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F5160" w14:textId="77777777" w:rsidR="00082DE0" w:rsidRPr="00663436" w:rsidRDefault="003F4875" w:rsidP="00082DE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082DE0" w:rsidRPr="00663436">
        <w:rPr>
          <w:rFonts w:ascii="Times New Roman" w:hAnsi="Times New Roman" w:cs="Times New Roman"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3B81AF2F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color w:val="auto"/>
          <w:sz w:val="28"/>
          <w:szCs w:val="28"/>
        </w:rPr>
        <w:t>высшего образования</w:t>
      </w:r>
    </w:p>
    <w:p w14:paraId="792A79B5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«ФинансоВЫЙ УНИВЕРСИТЕТ </w:t>
      </w:r>
    </w:p>
    <w:p w14:paraId="6D8C1A93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aps/>
          <w:color w:val="auto"/>
          <w:sz w:val="28"/>
          <w:szCs w:val="28"/>
        </w:rPr>
        <w:t>при Правительстве Российской Федерации»</w:t>
      </w:r>
    </w:p>
    <w:p w14:paraId="32E46321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>(Финансовый университет)</w:t>
      </w:r>
    </w:p>
    <w:p w14:paraId="7EBBA7DA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0233F40" w14:textId="09E214A6" w:rsidR="00082DE0" w:rsidRPr="00663436" w:rsidRDefault="00BE7C1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Кафедра </w:t>
      </w:r>
      <w:r w:rsidR="00082DE0" w:rsidRPr="00663436">
        <w:rPr>
          <w:rFonts w:ascii="Times New Roman" w:hAnsi="Times New Roman" w:cs="Times New Roman"/>
          <w:b/>
          <w:color w:val="auto"/>
          <w:sz w:val="28"/>
          <w:szCs w:val="28"/>
        </w:rPr>
        <w:t>международного и публичного права</w:t>
      </w:r>
    </w:p>
    <w:p w14:paraId="633E20D6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Юридического факультета</w:t>
      </w:r>
    </w:p>
    <w:p w14:paraId="617EA07C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63436" w:rsidRPr="00663436" w14:paraId="2F69D4FE" w14:textId="77777777" w:rsidTr="00082DE0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FAF1B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14:paraId="0D4D7488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41651694" w14:textId="77777777" w:rsidR="00325E90" w:rsidRDefault="00082DE0" w:rsidP="00082D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Проректор по учебной </w:t>
            </w:r>
          </w:p>
          <w:p w14:paraId="6F7C3116" w14:textId="0DC7B485" w:rsidR="00082DE0" w:rsidRPr="00663436" w:rsidRDefault="00082DE0" w:rsidP="00082D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 методической работе</w:t>
            </w:r>
          </w:p>
          <w:p w14:paraId="0A74153A" w14:textId="77777777" w:rsidR="00082DE0" w:rsidRPr="00663436" w:rsidRDefault="00082DE0" w:rsidP="00082D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225F0BD8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____________ </w:t>
            </w:r>
            <w:proofErr w:type="spellStart"/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Е.А.Каменева</w:t>
            </w:r>
            <w:proofErr w:type="spellEnd"/>
          </w:p>
          <w:p w14:paraId="335612AB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0817029D" w14:textId="61E7917A" w:rsidR="00082DE0" w:rsidRPr="00663436" w:rsidRDefault="00082DE0" w:rsidP="0030084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</w:t>
            </w:r>
            <w:r w:rsidR="00CE6D2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06</w:t>
            </w: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proofErr w:type="gramStart"/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_»</w:t>
            </w:r>
            <w:r w:rsidR="00CE6D25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</w:t>
            </w:r>
            <w:proofErr w:type="gramEnd"/>
            <w:r w:rsidR="00CE6D25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 июня      </w:t>
            </w: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</w:t>
            </w:r>
            <w:r w:rsidR="00BE7C10"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14:paraId="75CC085D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14:paraId="3EADD05D" w14:textId="1D17F504" w:rsidR="00F06F62" w:rsidRPr="00663436" w:rsidRDefault="003F4875" w:rsidP="00082DE0">
      <w:pPr>
        <w:spacing w:after="141" w:line="268" w:lineRule="auto"/>
        <w:ind w:left="3949" w:right="141" w:hanging="3034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14:paraId="2D1F5F9F" w14:textId="77777777" w:rsidR="00F06F62" w:rsidRPr="00663436" w:rsidRDefault="003F4875">
      <w:pPr>
        <w:spacing w:after="240"/>
        <w:ind w:left="64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14:paraId="7A071F0D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551637C5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03958337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10B3D436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27A41674" w14:textId="53CD773B" w:rsidR="00F06F62" w:rsidRPr="00663436" w:rsidRDefault="00BE7C10">
      <w:pPr>
        <w:spacing w:after="157"/>
        <w:ind w:left="10" w:right="9"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М</w:t>
      </w:r>
      <w:r w:rsidR="003B1571" w:rsidRPr="00663436">
        <w:rPr>
          <w:rFonts w:ascii="Times New Roman" w:eastAsia="Times New Roman" w:hAnsi="Times New Roman" w:cs="Times New Roman"/>
          <w:b/>
          <w:color w:val="auto"/>
          <w:sz w:val="32"/>
        </w:rPr>
        <w:t>.</w:t>
      </w: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Ф</w:t>
      </w:r>
      <w:r w:rsidR="003B1571"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. </w:t>
      </w:r>
      <w:proofErr w:type="spellStart"/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Гацко</w:t>
      </w:r>
      <w:bookmarkStart w:id="0" w:name="_GoBack"/>
      <w:bookmarkEnd w:id="0"/>
      <w:proofErr w:type="spellEnd"/>
    </w:p>
    <w:p w14:paraId="5CFE22C0" w14:textId="77777777" w:rsidR="00F06F62" w:rsidRPr="00663436" w:rsidRDefault="003F4875">
      <w:pPr>
        <w:spacing w:after="186"/>
        <w:ind w:left="73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 </w:t>
      </w:r>
    </w:p>
    <w:p w14:paraId="1C880BF3" w14:textId="53D39558" w:rsidR="00F06F62" w:rsidRPr="0030084D" w:rsidRDefault="003F4875" w:rsidP="001A0B09">
      <w:pPr>
        <w:spacing w:after="0"/>
        <w:jc w:val="center"/>
        <w:rPr>
          <w:color w:val="auto"/>
          <w:sz w:val="40"/>
          <w:szCs w:val="40"/>
        </w:rPr>
      </w:pPr>
      <w:r w:rsidRPr="0030084D">
        <w:rPr>
          <w:rFonts w:ascii="Times New Roman" w:eastAsia="Times New Roman" w:hAnsi="Times New Roman" w:cs="Times New Roman"/>
          <w:b/>
          <w:color w:val="auto"/>
          <w:sz w:val="40"/>
          <w:szCs w:val="40"/>
        </w:rPr>
        <w:t>История государства и права зарубежных стран</w:t>
      </w:r>
    </w:p>
    <w:p w14:paraId="53E856A5" w14:textId="763AEE45" w:rsidR="00F06F62" w:rsidRPr="00663436" w:rsidRDefault="003F4875" w:rsidP="004109BB">
      <w:pPr>
        <w:spacing w:after="153"/>
        <w:ind w:left="73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 </w:t>
      </w:r>
    </w:p>
    <w:p w14:paraId="1350D53B" w14:textId="77777777" w:rsidR="00F06F62" w:rsidRPr="00663436" w:rsidRDefault="003F4875">
      <w:pPr>
        <w:spacing w:after="220"/>
        <w:ind w:left="73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 </w:t>
      </w:r>
    </w:p>
    <w:p w14:paraId="1F10F162" w14:textId="278683AD" w:rsidR="00F06F62" w:rsidRPr="0030084D" w:rsidRDefault="003F4875" w:rsidP="004109BB">
      <w:pPr>
        <w:spacing w:after="0" w:line="360" w:lineRule="auto"/>
        <w:ind w:left="10" w:right="11" w:hanging="10"/>
        <w:jc w:val="center"/>
        <w:rPr>
          <w:color w:val="auto"/>
          <w:sz w:val="28"/>
          <w:szCs w:val="28"/>
        </w:rPr>
      </w:pPr>
      <w:r w:rsidRPr="0030084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Рабочая программа дисциплины</w:t>
      </w:r>
    </w:p>
    <w:p w14:paraId="732B8B0A" w14:textId="58FD7FF6" w:rsidR="00E20EDD" w:rsidRDefault="00BE7C10" w:rsidP="00E20EDD">
      <w:pPr>
        <w:pStyle w:val="a7"/>
        <w:spacing w:before="2"/>
        <w:jc w:val="center"/>
        <w:rPr>
          <w:color w:val="000000" w:themeColor="text1"/>
        </w:rPr>
      </w:pPr>
      <w:r w:rsidRPr="00663436">
        <w:t>для</w:t>
      </w:r>
      <w:r w:rsidRPr="00663436">
        <w:rPr>
          <w:spacing w:val="-8"/>
        </w:rPr>
        <w:t xml:space="preserve"> </w:t>
      </w:r>
      <w:r w:rsidRPr="00663436">
        <w:t>студентов,</w:t>
      </w:r>
      <w:r w:rsidRPr="00663436">
        <w:rPr>
          <w:spacing w:val="-6"/>
        </w:rPr>
        <w:t xml:space="preserve"> </w:t>
      </w:r>
      <w:r w:rsidRPr="00663436">
        <w:t>обучающихся</w:t>
      </w:r>
      <w:r w:rsidRPr="00663436">
        <w:rPr>
          <w:spacing w:val="-5"/>
        </w:rPr>
        <w:t xml:space="preserve"> </w:t>
      </w:r>
      <w:r w:rsidRPr="00663436">
        <w:t>по</w:t>
      </w:r>
      <w:r w:rsidRPr="00663436">
        <w:rPr>
          <w:spacing w:val="-4"/>
        </w:rPr>
        <w:t xml:space="preserve"> </w:t>
      </w:r>
      <w:r w:rsidRPr="00663436">
        <w:t>направлению</w:t>
      </w:r>
      <w:r w:rsidRPr="00663436">
        <w:rPr>
          <w:spacing w:val="-6"/>
        </w:rPr>
        <w:t xml:space="preserve"> </w:t>
      </w:r>
      <w:r w:rsidRPr="00663436">
        <w:rPr>
          <w:spacing w:val="-2"/>
        </w:rPr>
        <w:t>подготовки</w:t>
      </w:r>
      <w:r w:rsidR="00C7200B">
        <w:rPr>
          <w:spacing w:val="-2"/>
        </w:rPr>
        <w:t xml:space="preserve">                      </w:t>
      </w:r>
      <w:bookmarkStart w:id="1" w:name="_Hlk165819734"/>
      <w:r w:rsidR="00E20EDD">
        <w:rPr>
          <w:color w:val="000000" w:themeColor="text1"/>
        </w:rPr>
        <w:t>40.03.01</w:t>
      </w:r>
      <w:r w:rsidR="00E20EDD">
        <w:rPr>
          <w:color w:val="000000" w:themeColor="text1"/>
          <w:spacing w:val="-9"/>
        </w:rPr>
        <w:t xml:space="preserve"> </w:t>
      </w:r>
      <w:r w:rsidR="00E20EDD">
        <w:rPr>
          <w:color w:val="000000" w:themeColor="text1"/>
          <w:spacing w:val="-2"/>
        </w:rPr>
        <w:t>«Юриспруденция»</w:t>
      </w:r>
      <w:bookmarkEnd w:id="1"/>
      <w:r w:rsidR="00325E90">
        <w:rPr>
          <w:color w:val="000000" w:themeColor="text1"/>
          <w:spacing w:val="-2"/>
        </w:rPr>
        <w:t>, ОП «Юриспруденция»</w:t>
      </w:r>
    </w:p>
    <w:p w14:paraId="5BD57C39" w14:textId="77777777" w:rsidR="00C7200B" w:rsidRPr="00C7200B" w:rsidRDefault="00C7200B" w:rsidP="00C7200B">
      <w:pPr>
        <w:pStyle w:val="a7"/>
        <w:spacing w:before="176"/>
        <w:ind w:right="773"/>
        <w:jc w:val="center"/>
      </w:pPr>
    </w:p>
    <w:p w14:paraId="7691934C" w14:textId="77777777" w:rsidR="00B666AD" w:rsidRPr="00663436" w:rsidRDefault="00B666AD" w:rsidP="00B666AD">
      <w:pPr>
        <w:suppressAutoHyphens/>
        <w:spacing w:after="0" w:line="276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Рекомендовано Ученым советом Юридического факультета </w:t>
      </w:r>
    </w:p>
    <w:p w14:paraId="49CCD035" w14:textId="77777777" w:rsidR="00B666AD" w:rsidRPr="00663436" w:rsidRDefault="00B666AD" w:rsidP="00B666AD">
      <w:pPr>
        <w:suppressAutoHyphens/>
        <w:spacing w:after="0" w:line="276" w:lineRule="auto"/>
        <w:jc w:val="center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39 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29 мая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2024 г.</w:t>
      </w: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</w:p>
    <w:p w14:paraId="515C55FF" w14:textId="77777777" w:rsidR="00B666AD" w:rsidRPr="00663436" w:rsidRDefault="00B666AD" w:rsidP="00B666AD">
      <w:pPr>
        <w:suppressAutoHyphens/>
        <w:spacing w:after="0" w:line="276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>Одобрено Советом Кафедры международного и публичного права Юридического факультета</w:t>
      </w:r>
    </w:p>
    <w:p w14:paraId="5E5C022F" w14:textId="77777777" w:rsidR="00B666AD" w:rsidRPr="00663436" w:rsidRDefault="00B666AD" w:rsidP="00B666AD">
      <w:pPr>
        <w:suppressAutoHyphens/>
        <w:spacing w:after="0" w:line="276" w:lineRule="auto"/>
        <w:jc w:val="center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11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от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21 мая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2024 г.</w:t>
      </w: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</w:p>
    <w:p w14:paraId="614D8F30" w14:textId="51B4F3AE" w:rsidR="00D72BE4" w:rsidRPr="00663436" w:rsidRDefault="00D72BE4" w:rsidP="00D72BE4">
      <w:pPr>
        <w:spacing w:after="0" w:line="240" w:lineRule="auto"/>
        <w:ind w:left="442" w:right="442" w:hanging="11"/>
        <w:jc w:val="center"/>
        <w:rPr>
          <w:rFonts w:ascii="Times New Roman" w:eastAsia="Times New Roman" w:hAnsi="Times New Roman" w:cs="Times New Roman"/>
          <w:color w:val="auto"/>
          <w:sz w:val="24"/>
        </w:rPr>
      </w:pPr>
    </w:p>
    <w:p w14:paraId="3A33FDD6" w14:textId="3296D8A3" w:rsidR="00F06F62" w:rsidRPr="00663436" w:rsidRDefault="003F4875" w:rsidP="00D72BE4">
      <w:pPr>
        <w:spacing w:after="0" w:line="240" w:lineRule="auto"/>
        <w:ind w:left="442" w:right="442" w:hanging="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</w:p>
    <w:p w14:paraId="615E1EE3" w14:textId="16E71F41" w:rsidR="00F06F62" w:rsidRPr="00663436" w:rsidRDefault="003F4875" w:rsidP="004109BB">
      <w:pPr>
        <w:spacing w:after="0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72D3D28A" w14:textId="77777777" w:rsidR="00F06F62" w:rsidRPr="00663436" w:rsidRDefault="003F4875">
      <w:pPr>
        <w:spacing w:after="0"/>
        <w:ind w:left="64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2A7BDB58" w14:textId="709DC74E" w:rsidR="00F06F62" w:rsidRPr="00663436" w:rsidRDefault="00A624C9" w:rsidP="004109BB">
      <w:pPr>
        <w:spacing w:after="8"/>
        <w:ind w:left="6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>Москва 202</w:t>
      </w:r>
      <w:r w:rsidR="00BE7C10" w:rsidRPr="00663436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3F4875" w:rsidRPr="006634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5825C57" w14:textId="3979F02D" w:rsidR="004109BB" w:rsidRDefault="004109BB" w:rsidP="004109BB">
      <w:pPr>
        <w:spacing w:after="8"/>
        <w:ind w:left="6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5FFB3CF" w14:textId="77777777" w:rsidR="00B666AD" w:rsidRPr="00663436" w:rsidRDefault="00B666AD" w:rsidP="004109BB">
      <w:pPr>
        <w:spacing w:after="8"/>
        <w:ind w:left="6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9256B15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>УДК   343(073)    </w:t>
      </w:r>
    </w:p>
    <w:p w14:paraId="1B89CC30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ББК   67.401.1    </w:t>
      </w:r>
    </w:p>
    <w:p w14:paraId="106B12D3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Н 63</w:t>
      </w:r>
    </w:p>
    <w:p w14:paraId="76BDE3C5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14:paraId="1AC23A63" w14:textId="1027E0A5" w:rsidR="00F06F62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Рецензент: </w:t>
      </w:r>
      <w:r w:rsidR="00980480" w:rsidRPr="0066343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Попова</w:t>
      </w:r>
      <w:r w:rsidR="009966CF"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А.</w:t>
      </w:r>
      <w:r w:rsidR="00980480" w:rsidRPr="00663436">
        <w:rPr>
          <w:rFonts w:ascii="Times New Roman" w:eastAsia="Times New Roman" w:hAnsi="Times New Roman" w:cs="Times New Roman"/>
          <w:color w:val="auto"/>
          <w:sz w:val="28"/>
        </w:rPr>
        <w:t>В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., д</w:t>
      </w:r>
      <w:r w:rsidR="008E0DA6" w:rsidRPr="00663436">
        <w:rPr>
          <w:rFonts w:ascii="Times New Roman" w:eastAsia="Times New Roman" w:hAnsi="Times New Roman" w:cs="Times New Roman"/>
          <w:color w:val="auto"/>
          <w:sz w:val="28"/>
        </w:rPr>
        <w:t>октор юридических наук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,</w:t>
      </w:r>
      <w:r w:rsidR="00EF1EC0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к</w:t>
      </w:r>
      <w:r w:rsidR="008E0DA6" w:rsidRPr="00663436">
        <w:rPr>
          <w:rFonts w:ascii="Times New Roman" w:eastAsia="Times New Roman" w:hAnsi="Times New Roman" w:cs="Times New Roman"/>
          <w:color w:val="auto"/>
          <w:sz w:val="28"/>
        </w:rPr>
        <w:t>андидат философских наук</w:t>
      </w:r>
      <w:r w:rsidR="00EF1EC0" w:rsidRPr="00663436">
        <w:rPr>
          <w:rFonts w:ascii="Times New Roman" w:eastAsia="Times New Roman" w:hAnsi="Times New Roman" w:cs="Times New Roman"/>
          <w:color w:val="auto"/>
          <w:sz w:val="28"/>
        </w:rPr>
        <w:t>,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профессор </w:t>
      </w:r>
      <w:r w:rsidR="00EF1EC0" w:rsidRPr="00663436">
        <w:rPr>
          <w:rFonts w:ascii="Times New Roman" w:eastAsia="Times New Roman" w:hAnsi="Times New Roman" w:cs="Times New Roman"/>
          <w:color w:val="auto"/>
          <w:sz w:val="28"/>
        </w:rPr>
        <w:t>Кафедры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международного и публичного права Юридического факультета </w:t>
      </w:r>
    </w:p>
    <w:p w14:paraId="2846B7C4" w14:textId="77777777" w:rsidR="00F06F62" w:rsidRPr="00663436" w:rsidRDefault="003F4875">
      <w:pPr>
        <w:spacing w:after="0"/>
        <w:ind w:left="142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                         </w:t>
      </w:r>
    </w:p>
    <w:p w14:paraId="3C049ED7" w14:textId="77777777" w:rsidR="00F06F62" w:rsidRPr="00663436" w:rsidRDefault="003F4875">
      <w:pPr>
        <w:spacing w:after="23"/>
        <w:ind w:left="142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68B412E2" w14:textId="378DABA1" w:rsidR="00082DE0" w:rsidRPr="00663436" w:rsidRDefault="009E68A8">
      <w:pPr>
        <w:spacing w:after="0" w:line="268" w:lineRule="auto"/>
        <w:ind w:left="2047" w:right="141" w:hanging="192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        </w:t>
      </w:r>
      <w:proofErr w:type="spellStart"/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>Гацко</w:t>
      </w:r>
      <w:proofErr w:type="spellEnd"/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М.Ф.</w:t>
      </w:r>
    </w:p>
    <w:p w14:paraId="0D6DD89C" w14:textId="549CA344" w:rsidR="00082DE0" w:rsidRPr="00E20EDD" w:rsidRDefault="00E20EDD" w:rsidP="00E20EDD">
      <w:pPr>
        <w:pStyle w:val="a7"/>
        <w:spacing w:before="2"/>
        <w:jc w:val="both"/>
        <w:rPr>
          <w:color w:val="000000" w:themeColor="text1"/>
        </w:rPr>
      </w:pPr>
      <w:r>
        <w:rPr>
          <w:lang w:eastAsia="ar-SA"/>
        </w:rPr>
        <w:t xml:space="preserve">           </w:t>
      </w:r>
      <w:r w:rsidR="00082DE0" w:rsidRPr="00663436">
        <w:rPr>
          <w:lang w:eastAsia="ar-SA"/>
        </w:rPr>
        <w:t>Рабочая программа дисциплины</w:t>
      </w:r>
      <w:r w:rsidR="00082DE0" w:rsidRPr="00663436">
        <w:t xml:space="preserve"> «</w:t>
      </w:r>
      <w:r w:rsidR="00082DE0" w:rsidRPr="00663436">
        <w:rPr>
          <w:lang w:eastAsia="ar-SA"/>
        </w:rPr>
        <w:t xml:space="preserve">История государства и права зарубежных стран» предназначена для студентов, обучающихся по </w:t>
      </w:r>
      <w:r w:rsidR="0030084D">
        <w:rPr>
          <w:lang w:eastAsia="ar-SA"/>
        </w:rPr>
        <w:t>направлению подготовки</w:t>
      </w:r>
      <w:r w:rsidR="00FE3F2C" w:rsidRPr="00663436">
        <w:rPr>
          <w:lang w:eastAsia="ar-SA"/>
        </w:rPr>
        <w:t xml:space="preserve"> </w:t>
      </w:r>
      <w:r>
        <w:rPr>
          <w:color w:val="000000" w:themeColor="text1"/>
        </w:rPr>
        <w:t>40.03.01</w:t>
      </w:r>
      <w:r>
        <w:rPr>
          <w:color w:val="000000" w:themeColor="text1"/>
          <w:spacing w:val="-9"/>
        </w:rPr>
        <w:t xml:space="preserve"> </w:t>
      </w:r>
      <w:r>
        <w:rPr>
          <w:color w:val="000000" w:themeColor="text1"/>
          <w:spacing w:val="-2"/>
        </w:rPr>
        <w:t>«Юриспруденция»</w:t>
      </w:r>
      <w:r w:rsidR="00C7200B" w:rsidRPr="00C7200B">
        <w:rPr>
          <w:lang w:eastAsia="ar-SA"/>
        </w:rPr>
        <w:t xml:space="preserve">. </w:t>
      </w:r>
      <w:r w:rsidR="00082DE0" w:rsidRPr="00663436">
        <w:rPr>
          <w:lang w:eastAsia="ar-SA"/>
        </w:rPr>
        <w:t xml:space="preserve">– М.: Финансовый университет, </w:t>
      </w:r>
      <w:r w:rsidR="00585019" w:rsidRPr="00663436">
        <w:rPr>
          <w:lang w:eastAsia="ar-SA"/>
        </w:rPr>
        <w:t>Кафедра</w:t>
      </w:r>
      <w:r w:rsidR="00082DE0" w:rsidRPr="00663436">
        <w:rPr>
          <w:lang w:eastAsia="ar-SA"/>
        </w:rPr>
        <w:t xml:space="preserve"> международного и публичного права Юридического факультета, 202</w:t>
      </w:r>
      <w:r w:rsidR="00585019" w:rsidRPr="00663436">
        <w:rPr>
          <w:lang w:eastAsia="ar-SA"/>
        </w:rPr>
        <w:t>4</w:t>
      </w:r>
      <w:r w:rsidR="00082DE0" w:rsidRPr="00663436">
        <w:rPr>
          <w:lang w:eastAsia="ar-SA"/>
        </w:rPr>
        <w:t xml:space="preserve">. –  </w:t>
      </w:r>
      <w:r w:rsidR="00033566">
        <w:rPr>
          <w:lang w:eastAsia="ar-SA"/>
        </w:rPr>
        <w:t>44</w:t>
      </w:r>
      <w:r w:rsidR="007871BE" w:rsidRPr="00033566">
        <w:rPr>
          <w:lang w:eastAsia="ar-SA"/>
        </w:rPr>
        <w:t xml:space="preserve"> </w:t>
      </w:r>
      <w:r w:rsidR="00082DE0" w:rsidRPr="00033566">
        <w:rPr>
          <w:lang w:eastAsia="ar-SA"/>
        </w:rPr>
        <w:t>с.</w:t>
      </w:r>
    </w:p>
    <w:p w14:paraId="4A1B8614" w14:textId="77777777" w:rsidR="00082DE0" w:rsidRPr="00663436" w:rsidRDefault="00082DE0" w:rsidP="00082DE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32"/>
          <w:szCs w:val="26"/>
        </w:rPr>
      </w:pPr>
      <w:r w:rsidRPr="00663436">
        <w:rPr>
          <w:rFonts w:ascii="Times New Roman" w:hAnsi="Times New Roman" w:cs="Times New Roman"/>
          <w:color w:val="auto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1CFF975" w14:textId="57022794" w:rsidR="00F06F62" w:rsidRPr="00663436" w:rsidRDefault="00F06F62" w:rsidP="007871BE">
      <w:pPr>
        <w:spacing w:after="0" w:line="268" w:lineRule="auto"/>
        <w:ind w:left="2047" w:right="141" w:hanging="1920"/>
        <w:jc w:val="both"/>
        <w:rPr>
          <w:color w:val="auto"/>
        </w:rPr>
      </w:pPr>
    </w:p>
    <w:p w14:paraId="08B54856" w14:textId="77777777" w:rsidR="007871BE" w:rsidRPr="00663436" w:rsidRDefault="007871BE" w:rsidP="007871BE">
      <w:pPr>
        <w:spacing w:after="0" w:line="268" w:lineRule="auto"/>
        <w:ind w:left="2047" w:right="141" w:hanging="1920"/>
        <w:jc w:val="both"/>
        <w:rPr>
          <w:color w:val="auto"/>
        </w:rPr>
      </w:pPr>
    </w:p>
    <w:p w14:paraId="72A1AE6E" w14:textId="77777777" w:rsidR="00F06F62" w:rsidRPr="00663436" w:rsidRDefault="003F4875">
      <w:pPr>
        <w:spacing w:after="0"/>
        <w:ind w:left="142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035CC0AB" w14:textId="1FF19AD6" w:rsidR="00F06F62" w:rsidRPr="00663436" w:rsidRDefault="007B5C6E" w:rsidP="00CF6B9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color w:val="auto"/>
          <w:sz w:val="24"/>
        </w:rPr>
      </w:pPr>
      <w:proofErr w:type="spellStart"/>
      <w:r w:rsidRPr="00663436">
        <w:rPr>
          <w:rFonts w:ascii="Times New Roman" w:eastAsia="Times New Roman" w:hAnsi="Times New Roman" w:cs="Times New Roman"/>
          <w:b/>
          <w:color w:val="auto"/>
          <w:sz w:val="24"/>
        </w:rPr>
        <w:t>Гацко</w:t>
      </w:r>
      <w:proofErr w:type="spellEnd"/>
      <w:r w:rsidRPr="00663436">
        <w:rPr>
          <w:rFonts w:ascii="Times New Roman" w:eastAsia="Times New Roman" w:hAnsi="Times New Roman" w:cs="Times New Roman"/>
          <w:b/>
          <w:color w:val="auto"/>
          <w:sz w:val="24"/>
        </w:rPr>
        <w:t xml:space="preserve"> Михаил Федорович</w:t>
      </w:r>
    </w:p>
    <w:p w14:paraId="4AAE2DAF" w14:textId="77777777" w:rsidR="00CF6B93" w:rsidRPr="00663436" w:rsidRDefault="00CF6B93" w:rsidP="00CF6B93">
      <w:pPr>
        <w:spacing w:after="0" w:line="240" w:lineRule="auto"/>
        <w:ind w:hanging="10"/>
        <w:jc w:val="center"/>
        <w:rPr>
          <w:color w:val="auto"/>
        </w:rPr>
      </w:pPr>
    </w:p>
    <w:p w14:paraId="1858219C" w14:textId="77777777" w:rsidR="00F06F62" w:rsidRPr="00663436" w:rsidRDefault="003F4875" w:rsidP="00CF6B93">
      <w:pPr>
        <w:spacing w:after="0" w:line="240" w:lineRule="auto"/>
        <w:ind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4"/>
        </w:rPr>
        <w:t xml:space="preserve">ИСТОРИЯ ГОСУДАРСТВА И ПРАВА ЗАРУБЕЖНЫХ СТРАН </w:t>
      </w:r>
    </w:p>
    <w:p w14:paraId="5B0EBB81" w14:textId="77777777" w:rsidR="00F06F62" w:rsidRPr="00663436" w:rsidRDefault="003F4875" w:rsidP="00CF6B93">
      <w:pPr>
        <w:spacing w:after="0" w:line="240" w:lineRule="auto"/>
        <w:ind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Рабочая программа дисциплины  </w:t>
      </w:r>
    </w:p>
    <w:p w14:paraId="5F3C2F9C" w14:textId="77777777" w:rsidR="00F06F62" w:rsidRPr="00663436" w:rsidRDefault="003F4875" w:rsidP="00CF6B93">
      <w:pPr>
        <w:spacing w:after="0" w:line="240" w:lineRule="auto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 </w:t>
      </w:r>
    </w:p>
    <w:p w14:paraId="6A19523A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16E6D4F3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2C6AA14F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4BFF0850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670C6D21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7429EF69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24074B2C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1AC74B2E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4235C7DA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0F40C3C9" w14:textId="77777777" w:rsidR="00325E90" w:rsidRDefault="00325E90" w:rsidP="00AA042D">
      <w:pPr>
        <w:spacing w:after="93"/>
        <w:ind w:left="318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5FCD1DFD" w14:textId="3107B1E7" w:rsidR="00F06F62" w:rsidRPr="00663436" w:rsidRDefault="003F4875" w:rsidP="00AA042D">
      <w:pPr>
        <w:spacing w:after="93"/>
        <w:ind w:left="318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                                                                      </w:t>
      </w:r>
    </w:p>
    <w:p w14:paraId="3CA0DC7C" w14:textId="3622A85E" w:rsidR="0018553E" w:rsidRPr="00663436" w:rsidRDefault="0018553E" w:rsidP="0018553E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6343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  <w:lang w:eastAsia="ar-SA"/>
        </w:rPr>
        <w:t xml:space="preserve">    </w:t>
      </w:r>
      <w:r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©</w:t>
      </w:r>
      <w:r w:rsidRPr="0066343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AA042D" w:rsidRPr="00663436">
        <w:rPr>
          <w:rFonts w:ascii="Times New Roman" w:hAnsi="Times New Roman" w:cs="Times New Roman"/>
          <w:color w:val="auto"/>
          <w:sz w:val="26"/>
          <w:szCs w:val="26"/>
        </w:rPr>
        <w:t>Гацко</w:t>
      </w:r>
      <w:proofErr w:type="spellEnd"/>
      <w:r w:rsidR="00AA042D" w:rsidRPr="00663436">
        <w:rPr>
          <w:rFonts w:ascii="Times New Roman" w:hAnsi="Times New Roman" w:cs="Times New Roman"/>
          <w:color w:val="auto"/>
          <w:sz w:val="26"/>
          <w:szCs w:val="26"/>
        </w:rPr>
        <w:t xml:space="preserve"> Михаил Федорович</w:t>
      </w:r>
      <w:r w:rsidRPr="0066343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  <w:lang w:eastAsia="ar-SA"/>
        </w:rPr>
        <w:t>,</w:t>
      </w:r>
      <w:r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202</w:t>
      </w:r>
      <w:r w:rsidR="00AA042D"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4</w:t>
      </w:r>
    </w:p>
    <w:p w14:paraId="02374C6E" w14:textId="61C5FD21" w:rsidR="0018553E" w:rsidRPr="00663436" w:rsidRDefault="0018553E" w:rsidP="0018553E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© Финансовый университет, 202</w:t>
      </w:r>
      <w:r w:rsidR="00AA042D"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4</w:t>
      </w:r>
    </w:p>
    <w:p w14:paraId="588C464C" w14:textId="77777777" w:rsidR="00F06F62" w:rsidRPr="00663436" w:rsidRDefault="003F4875">
      <w:pPr>
        <w:spacing w:after="0"/>
        <w:ind w:left="58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 </w:t>
      </w:r>
    </w:p>
    <w:p w14:paraId="65B92024" w14:textId="77777777" w:rsidR="00746B5C" w:rsidRDefault="00746B5C">
      <w:pPr>
        <w:spacing w:after="268"/>
        <w:ind w:right="287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14:paraId="5DD0952B" w14:textId="7830083E" w:rsidR="00F06F62" w:rsidRPr="00663436" w:rsidRDefault="003F4875">
      <w:pPr>
        <w:spacing w:after="268"/>
        <w:ind w:right="287"/>
        <w:jc w:val="center"/>
        <w:rPr>
          <w:b/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</w:rPr>
        <w:lastRenderedPageBreak/>
        <w:t xml:space="preserve">СОДЕРЖАНИЕ </w:t>
      </w:r>
    </w:p>
    <w:p w14:paraId="25F7857D" w14:textId="74BD9671" w:rsidR="00F06F62" w:rsidRPr="00663436" w:rsidRDefault="003F4875" w:rsidP="0007540D">
      <w:pPr>
        <w:numPr>
          <w:ilvl w:val="0"/>
          <w:numId w:val="1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Наименование дисциплины . . . . . . . . . . . .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.. . . . . . . . . . . . . . . . . . . . . …</w:t>
      </w:r>
      <w:proofErr w:type="gramStart"/>
      <w:r w:rsidR="00066376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proofErr w:type="gramEnd"/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23C8D159" w14:textId="1175D743" w:rsidR="00F06F62" w:rsidRPr="00663436" w:rsidRDefault="003F4875" w:rsidP="0007540D">
      <w:pPr>
        <w:numPr>
          <w:ilvl w:val="0"/>
          <w:numId w:val="1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0E1F52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………………….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..........................................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............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2422F0BF" w14:textId="524F960D" w:rsidR="00DF4306" w:rsidRPr="00663436" w:rsidRDefault="003F4875" w:rsidP="0007540D">
      <w:pPr>
        <w:numPr>
          <w:ilvl w:val="0"/>
          <w:numId w:val="1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Место дисциплины в структуре образовательной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программы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.. . . . . . . . . . . ……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r w:rsidR="00282A17">
        <w:rPr>
          <w:rFonts w:ascii="Times New Roman" w:eastAsia="Times New Roman" w:hAnsi="Times New Roman" w:cs="Times New Roman"/>
          <w:bCs/>
          <w:color w:val="auto"/>
          <w:sz w:val="24"/>
        </w:rPr>
        <w:t>5</w:t>
      </w:r>
    </w:p>
    <w:p w14:paraId="6A13FB00" w14:textId="69963187" w:rsidR="00F06F62" w:rsidRPr="00663436" w:rsidRDefault="003F4875" w:rsidP="0007540D">
      <w:pPr>
        <w:numPr>
          <w:ilvl w:val="0"/>
          <w:numId w:val="1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Объём дисциплины в зачётных единицах и в академических часах с выделением объёма аудиторной (лекции, семинары) и самостоятельной работы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обучающихся </w:t>
      </w:r>
      <w:r w:rsidR="00727E20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proofErr w:type="gramEnd"/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1B912DA2" w14:textId="1C1A291B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Содержание дисциплины, структурированное по темам (разделам) дисциплин, с указанием их объемов (в академических часах) и видов учебных занятий . . . .</w:t>
      </w:r>
      <w:r w:rsidR="00A202CE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 ….......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......6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2B905248" w14:textId="01F43B9E" w:rsidR="00F06F62" w:rsidRPr="00663436" w:rsidRDefault="003F4875" w:rsidP="0007540D">
      <w:pPr>
        <w:numPr>
          <w:ilvl w:val="1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Содержание тем дисциплины . . . . . . . . . . . . . . . . . .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 . . . . . . . . . . . . . . . . . . . .</w:t>
      </w:r>
      <w:r w:rsidR="00CF7AFB" w:rsidRPr="00663436">
        <w:rPr>
          <w:rFonts w:ascii="Times New Roman" w:eastAsia="Times New Roman" w:hAnsi="Times New Roman" w:cs="Times New Roman"/>
          <w:bCs/>
          <w:color w:val="auto"/>
          <w:sz w:val="24"/>
        </w:rPr>
        <w:t>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AB150FF" w14:textId="6EE85DC4" w:rsidR="00F06F62" w:rsidRPr="00663436" w:rsidRDefault="003F4875" w:rsidP="0007540D">
      <w:pPr>
        <w:numPr>
          <w:ilvl w:val="1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Учебно-тематический план . . . . . .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 . . . . . . . . . . . . . . . . . . . . . . . . . . . . . . . . .1</w:t>
      </w:r>
      <w:r w:rsidR="00282A17">
        <w:rPr>
          <w:rFonts w:ascii="Times New Roman" w:eastAsia="Times New Roman" w:hAnsi="Times New Roman" w:cs="Times New Roman"/>
          <w:bCs/>
          <w:color w:val="auto"/>
          <w:sz w:val="24"/>
        </w:rPr>
        <w:t>1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F7D335B" w14:textId="765D715F" w:rsidR="00F06F62" w:rsidRPr="00663436" w:rsidRDefault="003F4875" w:rsidP="0007540D">
      <w:pPr>
        <w:numPr>
          <w:ilvl w:val="1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Содержание практических и семинарских занятий . . . . . . . . . . . . . . . . . . . . . . . . . . . </w:t>
      </w:r>
      <w:r w:rsidR="00C63F95">
        <w:rPr>
          <w:rFonts w:ascii="Times New Roman" w:eastAsia="Times New Roman" w:hAnsi="Times New Roman" w:cs="Times New Roman"/>
          <w:bCs/>
          <w:color w:val="auto"/>
          <w:sz w:val="24"/>
        </w:rPr>
        <w:t>14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61281966" w14:textId="38BA2EEC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Перечень учебно-методического обеспечения для самостоятельной работы обучающихся по дисциплине . . . . . . . . . . . . . . . . . . . . . . . . . . . . . . . . . . . . . . . ……………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2</w:t>
      </w:r>
      <w:r w:rsidR="00C63F95">
        <w:rPr>
          <w:rFonts w:ascii="Times New Roman" w:eastAsia="Times New Roman" w:hAnsi="Times New Roman" w:cs="Times New Roman"/>
          <w:bCs/>
          <w:color w:val="auto"/>
          <w:sz w:val="24"/>
        </w:rPr>
        <w:t>0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8544D59" w14:textId="65F5F969" w:rsidR="00727E20" w:rsidRPr="00663436" w:rsidRDefault="003F4875" w:rsidP="0007540D">
      <w:pPr>
        <w:numPr>
          <w:ilvl w:val="1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вопросов, отводимых на самостоятельное освоение дисциплины, формы внеаудиторной самостоятельной работы . . . . . . . . . . . . . . . . . . . . . . . . . . . . . . . . . </w:t>
      </w:r>
      <w:r w:rsidR="00390679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proofErr w:type="gramStart"/>
      <w:r w:rsidR="00390679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2</w:t>
      </w:r>
      <w:r w:rsidR="00C63F95">
        <w:rPr>
          <w:rFonts w:ascii="Times New Roman" w:eastAsia="Times New Roman" w:hAnsi="Times New Roman" w:cs="Times New Roman"/>
          <w:bCs/>
          <w:color w:val="auto"/>
          <w:sz w:val="24"/>
        </w:rPr>
        <w:t>0</w:t>
      </w:r>
    </w:p>
    <w:p w14:paraId="30AB2115" w14:textId="01AFB7E6" w:rsidR="00F06F62" w:rsidRPr="006B553E" w:rsidRDefault="003F4875" w:rsidP="0007540D">
      <w:pPr>
        <w:numPr>
          <w:ilvl w:val="1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Перечень вопросов, заданий, тем для подготовки к текущему контролю . . . . . . . . 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3935DD">
        <w:rPr>
          <w:rFonts w:ascii="Times New Roman" w:eastAsia="Times New Roman" w:hAnsi="Times New Roman" w:cs="Times New Roman"/>
          <w:bCs/>
          <w:color w:val="auto"/>
          <w:sz w:val="24"/>
        </w:rPr>
        <w:t>26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4107428E" w14:textId="1C93371B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Фонд оценочных средств для проведения промежуточной аттестации обучающихся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по </w:t>
      </w:r>
      <w:r w:rsidR="00727E20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дисциплине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. . . . . . . . . . . . . . . . .. . . . . . . . . . . . . . . . . . . . . . . . . . . . . . . </w:t>
      </w:r>
      <w:r w:rsidR="0046363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………………..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6B553E">
        <w:rPr>
          <w:rFonts w:ascii="Times New Roman" w:eastAsia="Times New Roman" w:hAnsi="Times New Roman" w:cs="Times New Roman"/>
          <w:bCs/>
          <w:color w:val="auto"/>
          <w:sz w:val="24"/>
        </w:rPr>
        <w:t xml:space="preserve"> 31</w:t>
      </w:r>
    </w:p>
    <w:p w14:paraId="3CB752DD" w14:textId="4960C0C5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 w:hanging="1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основной и дополнительной учебной литературы, необходимой для освоения дисциплины . . . . . . . . . . . . . . . . . . . . . . . . . . . . . . . . . . . . . . . . . . . . . . . . . . . . . .. 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r w:rsidR="00BA1C06">
        <w:rPr>
          <w:rFonts w:ascii="Times New Roman" w:eastAsia="Times New Roman" w:hAnsi="Times New Roman" w:cs="Times New Roman"/>
          <w:bCs/>
          <w:color w:val="auto"/>
          <w:sz w:val="24"/>
        </w:rPr>
        <w:t>39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71DDC0E5" w14:textId="51944FC8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 w:hanging="1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ресурсов информационно-коммуникативной сети «Интернет», необходимых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для </w:t>
      </w:r>
      <w:r w:rsidR="00275245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освоения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дисциплины . . . . . . . . . .  . . . . . . . . . . . . . . . .  . . . . . …</w:t>
      </w:r>
      <w:r w:rsidR="00275245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proofErr w:type="gramStart"/>
      <w:r w:rsidR="00275245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BA1C06">
        <w:rPr>
          <w:rFonts w:ascii="Times New Roman" w:eastAsia="Times New Roman" w:hAnsi="Times New Roman" w:cs="Times New Roman"/>
          <w:bCs/>
          <w:color w:val="auto"/>
          <w:sz w:val="24"/>
        </w:rPr>
        <w:t>41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633DF2AC" w14:textId="5539B3F8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Методические указания для обучающихся по освоению дисциплины</w:t>
      </w:r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. .</w:t>
      </w:r>
      <w:proofErr w:type="gramStart"/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</w:t>
      </w:r>
      <w:proofErr w:type="gramEnd"/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…</w:t>
      </w:r>
      <w:proofErr w:type="gramStart"/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….</w:t>
      </w:r>
      <w:proofErr w:type="gramEnd"/>
      <w:r w:rsidR="000668E1">
        <w:rPr>
          <w:rFonts w:ascii="Times New Roman" w:eastAsia="Times New Roman" w:hAnsi="Times New Roman" w:cs="Times New Roman"/>
          <w:bCs/>
          <w:color w:val="auto"/>
          <w:sz w:val="24"/>
        </w:rPr>
        <w:t>4</w:t>
      </w:r>
      <w:r w:rsidR="00BA1C06">
        <w:rPr>
          <w:rFonts w:ascii="Times New Roman" w:eastAsia="Times New Roman" w:hAnsi="Times New Roman" w:cs="Times New Roman"/>
          <w:bCs/>
          <w:color w:val="auto"/>
          <w:sz w:val="24"/>
        </w:rPr>
        <w:t>2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A939676" w14:textId="1243B275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 . . …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……………</w:t>
      </w:r>
      <w:proofErr w:type="gramStart"/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BA1C06">
        <w:rPr>
          <w:rFonts w:ascii="Times New Roman" w:eastAsia="Times New Roman" w:hAnsi="Times New Roman" w:cs="Times New Roman"/>
          <w:bCs/>
          <w:color w:val="auto"/>
          <w:sz w:val="24"/>
        </w:rPr>
        <w:t>44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7C477153" w14:textId="0726B04F" w:rsidR="00F06F62" w:rsidRPr="00663436" w:rsidRDefault="003F4875" w:rsidP="0007540D">
      <w:pPr>
        <w:numPr>
          <w:ilvl w:val="0"/>
          <w:numId w:val="2"/>
        </w:numPr>
        <w:spacing w:after="0" w:line="240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Описание материально-технической базы, используемой для осуществления образовательного процесса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 . . . . . . . . . . . . . . . . . . . . . . . . . . . . . . . . . . . . . . 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 </w:t>
      </w:r>
      <w:r w:rsidR="00BA1C06">
        <w:rPr>
          <w:rFonts w:ascii="Times New Roman" w:eastAsia="Times New Roman" w:hAnsi="Times New Roman" w:cs="Times New Roman"/>
          <w:bCs/>
          <w:color w:val="auto"/>
          <w:sz w:val="24"/>
        </w:rPr>
        <w:t>44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779176E6" w14:textId="3D378C5B" w:rsidR="00693629" w:rsidRDefault="00693629" w:rsidP="0007540D">
      <w:pPr>
        <w:spacing w:after="0" w:line="240" w:lineRule="auto"/>
        <w:jc w:val="both"/>
        <w:rPr>
          <w:bCs/>
          <w:color w:val="auto"/>
        </w:rPr>
      </w:pPr>
    </w:p>
    <w:p w14:paraId="1710590D" w14:textId="7CCF9491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428374B0" w14:textId="689E34BE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185A4BB2" w14:textId="2A1AEBCC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65D4ABA0" w14:textId="05CC618E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0CC726AF" w14:textId="4E88D5F2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72849501" w14:textId="33882C5A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0A1A42BA" w14:textId="68114767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79ED3AD8" w14:textId="73D04214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1783DF2C" w14:textId="5E4A8B16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6CC6A31B" w14:textId="619F332F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337B7D26" w14:textId="155DB4CD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46EDE59A" w14:textId="60DB9933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63911A68" w14:textId="5837AF52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6B4DC529" w14:textId="01920001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5916E082" w14:textId="6E1A7FF5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09ABC827" w14:textId="11472499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7153BC53" w14:textId="09E7F39C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22796196" w14:textId="27F1CD6C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0262830D" w14:textId="1D40BF15" w:rsidR="00FB2BF9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06F5A2C3" w14:textId="1D3AF38D" w:rsidR="00FB2BF9" w:rsidRPr="00663436" w:rsidRDefault="00FB2BF9" w:rsidP="0007540D">
      <w:pPr>
        <w:spacing w:after="0" w:line="240" w:lineRule="auto"/>
        <w:jc w:val="both"/>
        <w:rPr>
          <w:bCs/>
          <w:color w:val="auto"/>
        </w:rPr>
      </w:pPr>
    </w:p>
    <w:p w14:paraId="5BD38825" w14:textId="28BDD87C" w:rsidR="00F06F62" w:rsidRPr="00520278" w:rsidRDefault="003F4875" w:rsidP="00AA08AF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Наименование дисциплины </w:t>
      </w:r>
    </w:p>
    <w:p w14:paraId="1626E205" w14:textId="77777777" w:rsidR="00520278" w:rsidRPr="00663436" w:rsidRDefault="00520278" w:rsidP="00520278">
      <w:pPr>
        <w:pStyle w:val="a5"/>
        <w:spacing w:after="0" w:line="240" w:lineRule="auto"/>
        <w:ind w:left="709"/>
        <w:jc w:val="both"/>
        <w:rPr>
          <w:color w:val="auto"/>
        </w:rPr>
      </w:pPr>
    </w:p>
    <w:p w14:paraId="5D1ACB2E" w14:textId="0DF97D51" w:rsidR="00F06F62" w:rsidRPr="00663436" w:rsidRDefault="003F4875" w:rsidP="004F0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«История государства и права зарубежных стран» </w:t>
      </w:r>
    </w:p>
    <w:p w14:paraId="37493C02" w14:textId="3B687885" w:rsidR="004F0E61" w:rsidRDefault="004F0E61" w:rsidP="004F0E61">
      <w:pPr>
        <w:spacing w:after="0" w:line="240" w:lineRule="auto"/>
        <w:ind w:firstLine="709"/>
        <w:jc w:val="both"/>
        <w:rPr>
          <w:color w:val="auto"/>
        </w:rPr>
      </w:pPr>
    </w:p>
    <w:p w14:paraId="31E46B2C" w14:textId="77777777" w:rsidR="00520278" w:rsidRPr="00663436" w:rsidRDefault="00520278" w:rsidP="004F0E61">
      <w:pPr>
        <w:spacing w:after="0" w:line="240" w:lineRule="auto"/>
        <w:ind w:firstLine="709"/>
        <w:jc w:val="both"/>
        <w:rPr>
          <w:color w:val="auto"/>
        </w:rPr>
      </w:pPr>
    </w:p>
    <w:p w14:paraId="16D99946" w14:textId="77777777" w:rsidR="00D51B01" w:rsidRPr="00663436" w:rsidRDefault="003F4875" w:rsidP="00AA08A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bookmarkStart w:id="2" w:name="_Hlk165836948"/>
    </w:p>
    <w:p w14:paraId="41FF78C4" w14:textId="018B1354" w:rsidR="00192A7B" w:rsidRPr="00663436" w:rsidRDefault="00192A7B" w:rsidP="00D51B01">
      <w:pPr>
        <w:spacing w:after="3" w:line="271" w:lineRule="auto"/>
        <w:ind w:left="992" w:right="135"/>
        <w:jc w:val="both"/>
        <w:rPr>
          <w:color w:val="auto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2410"/>
        <w:gridCol w:w="4536"/>
      </w:tblGrid>
      <w:tr w:rsidR="00663436" w:rsidRPr="00663436" w14:paraId="31B51E10" w14:textId="77777777" w:rsidTr="00520278">
        <w:trPr>
          <w:trHeight w:val="1148"/>
        </w:trPr>
        <w:tc>
          <w:tcPr>
            <w:tcW w:w="1135" w:type="dxa"/>
            <w:shd w:val="clear" w:color="auto" w:fill="auto"/>
          </w:tcPr>
          <w:p w14:paraId="5554AD40" w14:textId="2F71A8B1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 xml:space="preserve">Код </w:t>
            </w:r>
            <w:proofErr w:type="spellStart"/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компетен</w:t>
            </w:r>
            <w:r w:rsidR="00BD5874"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-</w:t>
            </w: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ции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C8760B8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Наименование компетенции</w:t>
            </w:r>
          </w:p>
          <w:p w14:paraId="60963EF8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  <w:shd w:val="clear" w:color="auto" w:fill="auto"/>
          </w:tcPr>
          <w:p w14:paraId="7EFA9EE9" w14:textId="388A4C0A" w:rsidR="00192A7B" w:rsidRPr="00663436" w:rsidRDefault="00192A7B" w:rsidP="0032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Индикаторы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14:paraId="6FAF4348" w14:textId="7B8AAB5F" w:rsidR="00192A7B" w:rsidRPr="00663436" w:rsidRDefault="00192A7B" w:rsidP="0032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663436" w:rsidRPr="00663436" w14:paraId="5CE5CC99" w14:textId="77777777" w:rsidTr="00520278">
        <w:trPr>
          <w:trHeight w:val="629"/>
        </w:trPr>
        <w:tc>
          <w:tcPr>
            <w:tcW w:w="1135" w:type="dxa"/>
            <w:vMerge w:val="restart"/>
            <w:vAlign w:val="center"/>
          </w:tcPr>
          <w:p w14:paraId="0C4F1DDD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УК-1</w:t>
            </w:r>
          </w:p>
        </w:tc>
        <w:tc>
          <w:tcPr>
            <w:tcW w:w="2693" w:type="dxa"/>
            <w:vMerge w:val="restart"/>
            <w:vAlign w:val="center"/>
          </w:tcPr>
          <w:p w14:paraId="523956CA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14:paraId="7CC3635D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</w:pPr>
          </w:p>
          <w:p w14:paraId="6EC7DAC6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  <w:vAlign w:val="center"/>
          </w:tcPr>
          <w:p w14:paraId="0420BEAB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1. Использует знания</w:t>
            </w:r>
          </w:p>
          <w:p w14:paraId="773F466A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о закономерностях</w:t>
            </w:r>
          </w:p>
          <w:p w14:paraId="517D355C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proofErr w:type="gramStart"/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развития  природы</w:t>
            </w:r>
            <w:proofErr w:type="gramEnd"/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 xml:space="preserve">                             и социума,</w:t>
            </w:r>
          </w:p>
          <w:p w14:paraId="4B74F724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межкультурного разнообразия</w:t>
            </w:r>
          </w:p>
          <w:p w14:paraId="613A0F6B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общества для формирования мировоззренческой</w:t>
            </w:r>
          </w:p>
          <w:p w14:paraId="0B6E78EE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оценки</w:t>
            </w:r>
          </w:p>
          <w:p w14:paraId="2821FC02" w14:textId="77777777" w:rsidR="00192A7B" w:rsidRPr="00663436" w:rsidRDefault="00192A7B" w:rsidP="00192A7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происходящих</w:t>
            </w:r>
          </w:p>
          <w:p w14:paraId="3ACD9F62" w14:textId="77777777" w:rsidR="00192A7B" w:rsidRPr="00663436" w:rsidRDefault="00192A7B" w:rsidP="00192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процессов.</w:t>
            </w:r>
          </w:p>
        </w:tc>
        <w:tc>
          <w:tcPr>
            <w:tcW w:w="4536" w:type="dxa"/>
            <w:shd w:val="clear" w:color="auto" w:fill="auto"/>
          </w:tcPr>
          <w:p w14:paraId="7D685774" w14:textId="13E82F99" w:rsidR="00192A7B" w:rsidRPr="00663436" w:rsidRDefault="00192A7B" w:rsidP="00EE048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</w:pPr>
            <w:r w:rsidRPr="00663436">
              <w:rPr>
                <w:rFonts w:ascii="Times New Roman" w:eastAsiaTheme="minorHAnsi" w:hAnsi="Times New Roman" w:cs="Times New Roman"/>
                <w:b/>
                <w:i/>
                <w:color w:val="auto"/>
                <w:sz w:val="24"/>
                <w:lang w:eastAsia="en-US" w:bidi="ar-SA"/>
              </w:rPr>
              <w:t xml:space="preserve">Знать: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основные закономерности развития государства и права в зарубежных странах в разные периоды истории, изменения в государственно-политическом строе; особенности организации системы государственной власти и управления в зарубежных странах; содержание наиболее значимых источников права, действовавших в основных государствах мира с древности по настоящее время; основные закономерности, принципы, тенденции, направле</w:t>
            </w:r>
            <w:r w:rsidR="00EE048B"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ни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я развития системообразующих отраслей права;</w:t>
            </w:r>
          </w:p>
          <w:p w14:paraId="26EFE9B7" w14:textId="77777777" w:rsidR="00192A7B" w:rsidRPr="00663436" w:rsidRDefault="00192A7B" w:rsidP="00192A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b/>
                <w:i/>
                <w:color w:val="auto"/>
                <w:sz w:val="24"/>
                <w:lang w:eastAsia="en-US"/>
              </w:rPr>
              <w:t xml:space="preserve">Уметь: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анализировать и комментировать важнейшие памятники права и иные нормативные правовые акты с целью выявления основных тенденций развития государства и права зарубежных стран на различных исторических этапах.</w:t>
            </w:r>
          </w:p>
        </w:tc>
      </w:tr>
      <w:tr w:rsidR="00663436" w:rsidRPr="00663436" w14:paraId="773030F3" w14:textId="77777777" w:rsidTr="00520278">
        <w:trPr>
          <w:trHeight w:val="982"/>
        </w:trPr>
        <w:tc>
          <w:tcPr>
            <w:tcW w:w="1135" w:type="dxa"/>
            <w:vMerge/>
            <w:shd w:val="clear" w:color="auto" w:fill="auto"/>
          </w:tcPr>
          <w:p w14:paraId="76E6EF7B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47E4316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  <w:vAlign w:val="center"/>
          </w:tcPr>
          <w:p w14:paraId="4AE07124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  <w:t>2.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4536" w:type="dxa"/>
            <w:shd w:val="clear" w:color="auto" w:fill="auto"/>
          </w:tcPr>
          <w:p w14:paraId="0B243422" w14:textId="4D76C298" w:rsidR="00192A7B" w:rsidRPr="00663436" w:rsidRDefault="00192A7B" w:rsidP="00192A7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b/>
                <w:i/>
                <w:iCs/>
                <w:color w:val="auto"/>
                <w:sz w:val="24"/>
                <w:lang w:eastAsia="en-US"/>
              </w:rPr>
              <w:t>Знать: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 исторические методы познания правовой действительности на примере истории</w:t>
            </w:r>
            <w:r w:rsidR="00EE048B"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 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государства и права зарубежных стран, а</w:t>
            </w:r>
            <w:r w:rsidR="00EE048B"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 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также на примере отдельных правовых и государственных институтов; </w:t>
            </w:r>
          </w:p>
          <w:p w14:paraId="5A512CCA" w14:textId="60141C08" w:rsidR="00192A7B" w:rsidRPr="00663436" w:rsidRDefault="00192A7B" w:rsidP="00EE04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b/>
                <w:i/>
                <w:iCs/>
                <w:color w:val="auto"/>
                <w:sz w:val="24"/>
                <w:lang w:eastAsia="en-US"/>
              </w:rPr>
              <w:t xml:space="preserve">Уметь: 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критично осмысливать учебный материал, сравнивать и сопоставлять различные</w:t>
            </w:r>
            <w:r w:rsidR="00EE048B"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 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точки зрения, формулировать и высказывать свою обоснованную позицию; применять основные теоретические понятия, усвоенные в процессе обучения; использовать методологию, методику и приёмы специального</w:t>
            </w:r>
            <w:r w:rsidR="00EE048B"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 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юридического мышления, позволяющие вскрывать основные закономерности развития и </w:t>
            </w:r>
            <w:proofErr w:type="spellStart"/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функциони</w:t>
            </w:r>
            <w:r w:rsidR="00EE048B"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-</w:t>
            </w: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lastRenderedPageBreak/>
              <w:t>рования</w:t>
            </w:r>
            <w:proofErr w:type="spellEnd"/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 xml:space="preserve">  государства  и  права  с учётом как исторического развития, так и со временных реалий.</w:t>
            </w:r>
          </w:p>
        </w:tc>
      </w:tr>
      <w:tr w:rsidR="00663436" w:rsidRPr="00663436" w14:paraId="63C2AD9A" w14:textId="77777777" w:rsidTr="00520278">
        <w:trPr>
          <w:trHeight w:val="1839"/>
        </w:trPr>
        <w:tc>
          <w:tcPr>
            <w:tcW w:w="1135" w:type="dxa"/>
            <w:vMerge w:val="restart"/>
            <w:vAlign w:val="center"/>
          </w:tcPr>
          <w:p w14:paraId="0ED2C5E1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lastRenderedPageBreak/>
              <w:t>ПКН-8</w:t>
            </w:r>
          </w:p>
        </w:tc>
        <w:tc>
          <w:tcPr>
            <w:tcW w:w="2693" w:type="dxa"/>
            <w:vMerge w:val="restart"/>
            <w:vAlign w:val="center"/>
          </w:tcPr>
          <w:p w14:paraId="46FDF5EC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eastAsia="en-US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410" w:type="dxa"/>
          </w:tcPr>
          <w:p w14:paraId="17D02685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1. Работает с</w:t>
            </w:r>
            <w:r w:rsidRPr="00663436">
              <w:rPr>
                <w:rFonts w:ascii="Times New Roman" w:eastAsiaTheme="minorHAnsi" w:hAnsi="Times New Roman" w:cs="Times New Roman"/>
                <w:color w:val="auto"/>
                <w:spacing w:val="-1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 xml:space="preserve">разными источниками, поисковыми и правовыми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pacing w:val="-2"/>
                <w:sz w:val="24"/>
                <w:lang w:eastAsia="en-US" w:bidi="ar-SA"/>
              </w:rPr>
              <w:t>системами.</w:t>
            </w:r>
          </w:p>
        </w:tc>
        <w:tc>
          <w:tcPr>
            <w:tcW w:w="4536" w:type="dxa"/>
          </w:tcPr>
          <w:p w14:paraId="2762703E" w14:textId="1947D019" w:rsidR="00192A7B" w:rsidRPr="00663436" w:rsidRDefault="00192A7B" w:rsidP="00192A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  <w:lang w:eastAsia="en-US" w:bidi="ar-SA"/>
              </w:rPr>
              <w:t xml:space="preserve">Знать: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виды и свойства научной информации, её классификацию; подходы к организации сбора, хранения и передачи научной информации; методологию и методику сортировки отобранной научной информации по приоритетам; общедоступные и специализированные юридические поисковые системы; основные информационные и </w:t>
            </w:r>
            <w:proofErr w:type="spellStart"/>
            <w:proofErr w:type="gramStart"/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коммуни</w:t>
            </w:r>
            <w:r w:rsidR="00EE048B"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-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кационные</w:t>
            </w:r>
            <w:proofErr w:type="spellEnd"/>
            <w:proofErr w:type="gramEnd"/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 ресурсы сети Интернет.</w:t>
            </w:r>
          </w:p>
          <w:p w14:paraId="0678CFA5" w14:textId="3656EC3B" w:rsidR="00192A7B" w:rsidRPr="00663436" w:rsidRDefault="00192A7B" w:rsidP="00192A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  <w:lang w:eastAsia="en-US" w:bidi="ar-SA"/>
              </w:rPr>
              <w:t xml:space="preserve">Уметь: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классифицировать научную информацию; сортировать  отобранную научную информацию по приоритетам; пользоваться общедоступными и специализированными</w:t>
            </w:r>
            <w:r w:rsidR="00EE048B"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 ю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ридическими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51"/>
                <w:w w:val="150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4"/>
                <w:sz w:val="24"/>
                <w:lang w:eastAsia="en-US" w:bidi="ar-SA"/>
              </w:rPr>
              <w:t>поис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ковыми системами и коммуникационными ресурсами сети Интернет.</w:t>
            </w:r>
          </w:p>
        </w:tc>
      </w:tr>
      <w:tr w:rsidR="00663436" w:rsidRPr="00663436" w14:paraId="4606BDE1" w14:textId="77777777" w:rsidTr="00520278">
        <w:trPr>
          <w:trHeight w:val="1499"/>
        </w:trPr>
        <w:tc>
          <w:tcPr>
            <w:tcW w:w="1135" w:type="dxa"/>
            <w:vMerge/>
            <w:vAlign w:val="center"/>
          </w:tcPr>
          <w:p w14:paraId="3E8AE3C8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693" w:type="dxa"/>
            <w:vMerge/>
            <w:vAlign w:val="center"/>
          </w:tcPr>
          <w:p w14:paraId="71514CA4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</w:tcPr>
          <w:p w14:paraId="56F61960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2. Владеет методикой анализа правоприменительной практики.</w:t>
            </w:r>
          </w:p>
        </w:tc>
        <w:tc>
          <w:tcPr>
            <w:tcW w:w="4536" w:type="dxa"/>
          </w:tcPr>
          <w:p w14:paraId="3A3863FF" w14:textId="77777777" w:rsidR="00192A7B" w:rsidRPr="00663436" w:rsidRDefault="00192A7B" w:rsidP="00192A7B">
            <w:pPr>
              <w:widowControl w:val="0"/>
              <w:tabs>
                <w:tab w:val="left" w:pos="1083"/>
                <w:tab w:val="left" w:pos="2270"/>
                <w:tab w:val="left" w:pos="3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pacing w:val="59"/>
                <w:w w:val="150"/>
                <w:sz w:val="24"/>
                <w:lang w:eastAsia="en-US"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i/>
                <w:color w:val="auto"/>
                <w:spacing w:val="-2"/>
                <w:sz w:val="24"/>
                <w:lang w:eastAsia="en-US" w:bidi="ar-SA"/>
              </w:rPr>
              <w:t>Знать:</w:t>
            </w:r>
            <w:r w:rsidRPr="00663436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  <w:lang w:eastAsia="en-US" w:bidi="ar-SA"/>
              </w:rPr>
              <w:tab/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lang w:eastAsia="en-US" w:bidi="ar-SA"/>
              </w:rPr>
              <w:t>методику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ab/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lang w:eastAsia="en-US" w:bidi="ar-SA"/>
              </w:rPr>
              <w:t>анализа правопримени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тельной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57"/>
                <w:w w:val="150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практики.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59"/>
                <w:w w:val="150"/>
                <w:sz w:val="24"/>
                <w:lang w:eastAsia="en-US" w:bidi="ar-SA"/>
              </w:rPr>
              <w:t xml:space="preserve"> </w:t>
            </w:r>
          </w:p>
          <w:p w14:paraId="20610B99" w14:textId="7E843E70" w:rsidR="00192A7B" w:rsidRPr="00663436" w:rsidRDefault="00192A7B" w:rsidP="00192A7B">
            <w:pPr>
              <w:widowControl w:val="0"/>
              <w:tabs>
                <w:tab w:val="left" w:pos="1083"/>
                <w:tab w:val="left" w:pos="2270"/>
                <w:tab w:val="left" w:pos="3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  <w:lang w:eastAsia="en-US" w:bidi="ar-SA"/>
              </w:rPr>
              <w:t>Уметь:</w:t>
            </w:r>
            <w:r w:rsidRPr="00663436">
              <w:rPr>
                <w:rFonts w:ascii="Times New Roman" w:eastAsia="Times New Roman" w:hAnsi="Times New Roman" w:cs="Times New Roman"/>
                <w:b/>
                <w:i/>
                <w:color w:val="auto"/>
                <w:spacing w:val="61"/>
                <w:w w:val="150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использовать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61"/>
                <w:w w:val="150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10"/>
                <w:sz w:val="24"/>
                <w:lang w:eastAsia="en-US" w:bidi="ar-SA"/>
              </w:rPr>
              <w:t xml:space="preserve">в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практической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4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деятельности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4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методику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9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анализа правоприменительной практики.</w:t>
            </w:r>
          </w:p>
        </w:tc>
      </w:tr>
      <w:tr w:rsidR="00663436" w:rsidRPr="00663436" w14:paraId="5A92972F" w14:textId="77777777" w:rsidTr="00520278">
        <w:trPr>
          <w:trHeight w:val="1839"/>
        </w:trPr>
        <w:tc>
          <w:tcPr>
            <w:tcW w:w="1135" w:type="dxa"/>
            <w:vMerge/>
            <w:vAlign w:val="center"/>
          </w:tcPr>
          <w:p w14:paraId="0BAF3DA7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693" w:type="dxa"/>
            <w:vMerge/>
            <w:vAlign w:val="center"/>
          </w:tcPr>
          <w:p w14:paraId="5CDCEC22" w14:textId="77777777" w:rsidR="00192A7B" w:rsidRPr="00663436" w:rsidRDefault="00192A7B" w:rsidP="0019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</w:tcPr>
          <w:p w14:paraId="225BC499" w14:textId="77777777" w:rsidR="00192A7B" w:rsidRPr="00663436" w:rsidRDefault="00192A7B" w:rsidP="00192A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3. Реферирует научные издания для подготовки научных работ и выступлений на научных мероприятиях и оформляет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105"/>
                <w:w w:val="150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5"/>
                <w:sz w:val="24"/>
                <w:lang w:eastAsia="en-US" w:bidi="ar-SA"/>
              </w:rPr>
              <w:t xml:space="preserve">их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результаты для опуб</w:t>
            </w:r>
            <w:r w:rsidRPr="00663436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lang w:eastAsia="en-US" w:bidi="ar-SA"/>
              </w:rPr>
              <w:t>ликования.</w:t>
            </w:r>
          </w:p>
        </w:tc>
        <w:tc>
          <w:tcPr>
            <w:tcW w:w="4536" w:type="dxa"/>
          </w:tcPr>
          <w:p w14:paraId="3591D8CE" w14:textId="1335D990" w:rsidR="00192A7B" w:rsidRPr="00663436" w:rsidRDefault="00192A7B" w:rsidP="00192A7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</w:pPr>
            <w:r w:rsidRPr="00663436">
              <w:rPr>
                <w:rFonts w:ascii="Times New Roman" w:eastAsiaTheme="minorHAnsi" w:hAnsi="Times New Roman" w:cs="Times New Roman"/>
                <w:b/>
                <w:i/>
                <w:color w:val="auto"/>
                <w:sz w:val="24"/>
                <w:lang w:eastAsia="en-US" w:bidi="ar-SA"/>
              </w:rPr>
              <w:t xml:space="preserve">Знать: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 xml:space="preserve">требования, предъявляемые к реферированию научных изданий. </w:t>
            </w:r>
          </w:p>
          <w:p w14:paraId="37372BA8" w14:textId="77777777" w:rsidR="00192A7B" w:rsidRPr="00663436" w:rsidRDefault="00192A7B" w:rsidP="00192A7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i/>
                <w:iCs/>
                <w:color w:val="auto"/>
                <w:sz w:val="24"/>
                <w:lang w:eastAsia="en-US"/>
              </w:rPr>
            </w:pPr>
            <w:r w:rsidRPr="00663436">
              <w:rPr>
                <w:rFonts w:ascii="Times New Roman" w:eastAsiaTheme="minorHAnsi" w:hAnsi="Times New Roman" w:cs="Times New Roman"/>
                <w:b/>
                <w:i/>
                <w:color w:val="auto"/>
                <w:sz w:val="24"/>
                <w:lang w:eastAsia="en-US" w:bidi="ar-SA"/>
              </w:rPr>
              <w:t xml:space="preserve">Уметь: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реферировать научные издания для подготовки научных работ и выступлений на научных мероприятиях и оформлять их результаты</w:t>
            </w:r>
            <w:r w:rsidRPr="00663436">
              <w:rPr>
                <w:rFonts w:ascii="Times New Roman" w:eastAsiaTheme="minorHAnsi" w:hAnsi="Times New Roman" w:cs="Times New Roman"/>
                <w:color w:val="auto"/>
                <w:spacing w:val="40"/>
                <w:sz w:val="24"/>
                <w:lang w:eastAsia="en-US" w:bidi="ar-SA"/>
              </w:rPr>
              <w:t xml:space="preserve"> </w:t>
            </w:r>
            <w:r w:rsidRPr="00663436">
              <w:rPr>
                <w:rFonts w:ascii="Times New Roman" w:eastAsiaTheme="minorHAnsi" w:hAnsi="Times New Roman" w:cs="Times New Roman"/>
                <w:color w:val="auto"/>
                <w:sz w:val="24"/>
                <w:lang w:eastAsia="en-US" w:bidi="ar-SA"/>
              </w:rPr>
              <w:t>для опубликования.</w:t>
            </w:r>
          </w:p>
        </w:tc>
      </w:tr>
    </w:tbl>
    <w:p w14:paraId="44BEC708" w14:textId="77777777" w:rsidR="00192A7B" w:rsidRPr="00663436" w:rsidRDefault="00192A7B" w:rsidP="00192A7B">
      <w:pPr>
        <w:spacing w:after="0" w:line="240" w:lineRule="auto"/>
        <w:rPr>
          <w:rFonts w:ascii="Times New Roman" w:eastAsiaTheme="minorHAnsi" w:hAnsi="Times New Roman" w:cs="Times New Roman"/>
          <w:color w:val="auto"/>
          <w:sz w:val="24"/>
          <w:lang w:eastAsia="en-US" w:bidi="ar-SA"/>
        </w:rPr>
      </w:pPr>
    </w:p>
    <w:p w14:paraId="5C8E86F6" w14:textId="1BF527B8" w:rsidR="00192A7B" w:rsidRDefault="00192A7B" w:rsidP="00D51B01">
      <w:pPr>
        <w:spacing w:after="3" w:line="271" w:lineRule="auto"/>
        <w:ind w:left="992" w:right="135"/>
        <w:jc w:val="both"/>
        <w:rPr>
          <w:color w:val="auto"/>
        </w:rPr>
      </w:pPr>
    </w:p>
    <w:p w14:paraId="27016BB4" w14:textId="0ABBA792" w:rsidR="00520278" w:rsidRDefault="00520278" w:rsidP="00D51B01">
      <w:pPr>
        <w:spacing w:after="3" w:line="271" w:lineRule="auto"/>
        <w:ind w:left="992" w:right="135"/>
        <w:jc w:val="both"/>
        <w:rPr>
          <w:color w:val="auto"/>
        </w:rPr>
      </w:pPr>
    </w:p>
    <w:p w14:paraId="5C185205" w14:textId="77777777" w:rsidR="00520278" w:rsidRPr="00663436" w:rsidRDefault="00520278" w:rsidP="00D51B01">
      <w:pPr>
        <w:spacing w:after="3" w:line="271" w:lineRule="auto"/>
        <w:ind w:left="992" w:right="135"/>
        <w:jc w:val="both"/>
        <w:rPr>
          <w:color w:val="auto"/>
        </w:rPr>
      </w:pPr>
    </w:p>
    <w:bookmarkEnd w:id="2"/>
    <w:p w14:paraId="15153847" w14:textId="4DE5423B" w:rsidR="00F06F62" w:rsidRPr="00663436" w:rsidRDefault="003F4875" w:rsidP="00AA08AF">
      <w:pPr>
        <w:pStyle w:val="a5"/>
        <w:numPr>
          <w:ilvl w:val="0"/>
          <w:numId w:val="19"/>
        </w:numPr>
        <w:spacing w:after="192" w:line="271" w:lineRule="auto"/>
        <w:ind w:right="135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Место дисциплины в структуре образовательной программы </w:t>
      </w:r>
    </w:p>
    <w:p w14:paraId="75096B5F" w14:textId="6F63C115" w:rsidR="00E20EDD" w:rsidRDefault="004C75B6" w:rsidP="00520278">
      <w:pPr>
        <w:pStyle w:val="a7"/>
        <w:spacing w:before="2" w:line="360" w:lineRule="auto"/>
        <w:jc w:val="both"/>
        <w:rPr>
          <w:color w:val="000000" w:themeColor="text1"/>
        </w:rPr>
      </w:pPr>
      <w:r w:rsidRPr="00663436">
        <w:t xml:space="preserve">        </w:t>
      </w:r>
      <w:r w:rsidR="003F4875" w:rsidRPr="00663436">
        <w:t>Дисциплина «История государства и права зарубежных стран» входит в общегуманитарный цикл обязательной части образовательной программы</w:t>
      </w:r>
      <w:r w:rsidR="00AA4B6E">
        <w:t xml:space="preserve"> </w:t>
      </w:r>
      <w:r w:rsidR="00AA4B6E" w:rsidRPr="00AA4B6E">
        <w:t>«Юриспруденция»</w:t>
      </w:r>
      <w:r w:rsidR="003F4875" w:rsidRPr="00663436">
        <w:t xml:space="preserve"> по направлению подготовки</w:t>
      </w:r>
      <w:r w:rsidR="00617C4D" w:rsidRPr="00663436">
        <w:t xml:space="preserve"> </w:t>
      </w:r>
      <w:r w:rsidR="00E20EDD">
        <w:rPr>
          <w:color w:val="000000" w:themeColor="text1"/>
        </w:rPr>
        <w:t>40.03.01</w:t>
      </w:r>
      <w:r w:rsidR="00E20EDD">
        <w:rPr>
          <w:color w:val="000000" w:themeColor="text1"/>
          <w:spacing w:val="-9"/>
        </w:rPr>
        <w:t xml:space="preserve"> </w:t>
      </w:r>
      <w:r w:rsidR="00E20EDD">
        <w:rPr>
          <w:color w:val="000000" w:themeColor="text1"/>
          <w:spacing w:val="-2"/>
        </w:rPr>
        <w:t>«Юриспруденция».</w:t>
      </w:r>
    </w:p>
    <w:p w14:paraId="7D49D4E8" w14:textId="49D50AA4" w:rsidR="00617C4D" w:rsidRDefault="00617C4D" w:rsidP="00617C4D">
      <w:pPr>
        <w:spacing w:after="14" w:line="268" w:lineRule="auto"/>
        <w:ind w:left="142" w:right="141" w:firstLine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D060B99" w14:textId="77777777" w:rsidR="00520278" w:rsidRPr="00663436" w:rsidRDefault="00520278" w:rsidP="00617C4D">
      <w:pPr>
        <w:spacing w:after="14" w:line="268" w:lineRule="auto"/>
        <w:ind w:left="142" w:right="141" w:firstLine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48B8D623" w14:textId="77777777" w:rsidR="00DF2ED0" w:rsidRPr="00663436" w:rsidRDefault="00DF2ED0" w:rsidP="00375DB6">
      <w:pPr>
        <w:spacing w:after="14" w:line="268" w:lineRule="auto"/>
        <w:ind w:left="142" w:right="141" w:firstLine="425"/>
        <w:jc w:val="both"/>
        <w:rPr>
          <w:color w:val="auto"/>
        </w:rPr>
      </w:pPr>
    </w:p>
    <w:p w14:paraId="6D0912DE" w14:textId="2ACABAE7" w:rsidR="00F06F62" w:rsidRPr="00663436" w:rsidRDefault="00DF2ED0" w:rsidP="00375DB6">
      <w:pPr>
        <w:spacing w:after="202" w:line="268" w:lineRule="auto"/>
        <w:ind w:left="127" w:right="141" w:firstLine="100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4. </w:t>
      </w:r>
      <w:r w:rsidR="003F4875"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Объём дисциплины в зачётных единицах и в академических часах с выделением объёма аудиторной (лекции, семинары) и самостоятельной работы обучающихся  </w:t>
      </w:r>
    </w:p>
    <w:p w14:paraId="014C61CA" w14:textId="58CB2B39" w:rsidR="002C1D77" w:rsidRPr="00663436" w:rsidRDefault="002C1D77" w:rsidP="00C7200B">
      <w:pPr>
        <w:spacing w:after="202" w:line="268" w:lineRule="auto"/>
        <w:ind w:left="127" w:right="141" w:firstLine="1007"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b/>
          <w:i/>
          <w:color w:val="auto"/>
          <w:sz w:val="28"/>
          <w:u w:val="single"/>
        </w:rPr>
        <w:t xml:space="preserve">Для очной </w:t>
      </w:r>
      <w:r w:rsidR="00325E90">
        <w:rPr>
          <w:rFonts w:ascii="Times New Roman" w:eastAsia="Times New Roman" w:hAnsi="Times New Roman" w:cs="Times New Roman"/>
          <w:b/>
          <w:i/>
          <w:color w:val="auto"/>
          <w:sz w:val="28"/>
          <w:u w:val="single"/>
        </w:rPr>
        <w:t xml:space="preserve">/ очно-заочной </w:t>
      </w:r>
      <w:r w:rsidRPr="00663436">
        <w:rPr>
          <w:rFonts w:ascii="Times New Roman" w:eastAsia="Times New Roman" w:hAnsi="Times New Roman" w:cs="Times New Roman"/>
          <w:b/>
          <w:i/>
          <w:color w:val="auto"/>
          <w:sz w:val="28"/>
          <w:u w:val="single"/>
        </w:rPr>
        <w:t xml:space="preserve">форм обучения  </w:t>
      </w:r>
    </w:p>
    <w:tbl>
      <w:tblPr>
        <w:tblStyle w:val="TableGrid"/>
        <w:tblpPr w:leftFromText="180" w:rightFromText="180" w:vertAnchor="text" w:horzAnchor="page" w:tblpX="1356" w:tblpY="206"/>
        <w:tblW w:w="10060" w:type="dxa"/>
        <w:tblInd w:w="0" w:type="dxa"/>
        <w:tblCellMar>
          <w:top w:w="24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833"/>
        <w:gridCol w:w="2121"/>
        <w:gridCol w:w="1701"/>
        <w:gridCol w:w="2405"/>
      </w:tblGrid>
      <w:tr w:rsidR="00663436" w:rsidRPr="00663436" w14:paraId="72E66091" w14:textId="77777777" w:rsidTr="00815927">
        <w:trPr>
          <w:trHeight w:val="73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A67F" w14:textId="1AB87A18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 по дисциплине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2662" w14:textId="3230A71D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Всего</w:t>
            </w:r>
          </w:p>
          <w:p w14:paraId="46426C0C" w14:textId="0F87C673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(в </w:t>
            </w:r>
            <w:proofErr w:type="spellStart"/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з.е</w:t>
            </w:r>
            <w:proofErr w:type="spellEnd"/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. и  часах)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A073" w14:textId="66D4E51E" w:rsidR="00E6517D" w:rsidRPr="00663436" w:rsidRDefault="00DD397F" w:rsidP="00815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Семестр 1</w:t>
            </w:r>
          </w:p>
          <w:p w14:paraId="7D37D828" w14:textId="1066AAB6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(в часах)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B2BD" w14:textId="4DAFB06E" w:rsidR="00E6517D" w:rsidRPr="00663436" w:rsidRDefault="00DD397F" w:rsidP="00815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Семестр 2</w:t>
            </w:r>
          </w:p>
          <w:p w14:paraId="626C6187" w14:textId="68103B28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color w:val="auto"/>
              </w:rPr>
              <w:t>(в часах)</w:t>
            </w:r>
          </w:p>
        </w:tc>
      </w:tr>
      <w:tr w:rsidR="00663436" w:rsidRPr="00663436" w14:paraId="5F37954C" w14:textId="77777777" w:rsidTr="00815927">
        <w:trPr>
          <w:trHeight w:val="31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836E" w14:textId="77777777" w:rsidR="00DD397F" w:rsidRPr="00815927" w:rsidRDefault="00DD397F" w:rsidP="00815927">
            <w:pPr>
              <w:spacing w:after="0" w:line="240" w:lineRule="auto"/>
              <w:rPr>
                <w:b/>
                <w:color w:val="auto"/>
              </w:rPr>
            </w:pPr>
            <w:r w:rsidRPr="00815927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Общая трудоёмкость дисциплины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C40B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 </w:t>
            </w:r>
            <w:proofErr w:type="spellStart"/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з.е</w:t>
            </w:r>
            <w:proofErr w:type="spellEnd"/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и 144 час.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8C80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70 /-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E4F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74 / 144</w:t>
            </w:r>
          </w:p>
        </w:tc>
      </w:tr>
      <w:tr w:rsidR="00663436" w:rsidRPr="00663436" w14:paraId="599B2B43" w14:textId="77777777" w:rsidTr="00815927">
        <w:trPr>
          <w:trHeight w:val="562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A29" w14:textId="77777777" w:rsidR="00A1535E" w:rsidRPr="00815927" w:rsidRDefault="00DD397F" w:rsidP="00815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</w:rPr>
            </w:pPr>
            <w:r w:rsidRPr="00815927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</w:rPr>
              <w:t xml:space="preserve">Контактная работа </w:t>
            </w:r>
          </w:p>
          <w:p w14:paraId="72677453" w14:textId="462D35AD" w:rsidR="00DD397F" w:rsidRPr="00663436" w:rsidRDefault="00DD397F" w:rsidP="00815927">
            <w:pPr>
              <w:spacing w:after="0" w:line="240" w:lineRule="auto"/>
              <w:rPr>
                <w:color w:val="auto"/>
              </w:rPr>
            </w:pPr>
            <w:r w:rsidRPr="00815927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</w:rPr>
              <w:t xml:space="preserve">– </w:t>
            </w:r>
            <w:r w:rsidR="00A1535E" w:rsidRPr="00815927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</w:rPr>
              <w:t xml:space="preserve">аудиторные </w:t>
            </w:r>
            <w:r w:rsidRPr="00815927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</w:rPr>
              <w:t>занятия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8DB1" w14:textId="77777777" w:rsidR="00DD397F" w:rsidRPr="00815927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159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68 /50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6463" w14:textId="77777777" w:rsidR="00DD397F" w:rsidRPr="00815927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159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34 /-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26CB" w14:textId="77777777" w:rsidR="00DD397F" w:rsidRPr="00815927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159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34 / 50</w:t>
            </w:r>
          </w:p>
        </w:tc>
      </w:tr>
      <w:tr w:rsidR="00663436" w:rsidRPr="00663436" w14:paraId="787DD561" w14:textId="77777777" w:rsidTr="00815927">
        <w:trPr>
          <w:trHeight w:val="336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8A4C" w14:textId="77777777" w:rsidR="00DD397F" w:rsidRPr="00663436" w:rsidRDefault="00DD397F" w:rsidP="00815927">
            <w:pPr>
              <w:spacing w:after="0" w:line="240" w:lineRule="auto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Лекции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6118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32 /16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CD9A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 /-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7EC3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 / 16</w:t>
            </w:r>
          </w:p>
        </w:tc>
      </w:tr>
      <w:tr w:rsidR="00663436" w:rsidRPr="00663436" w14:paraId="5E4C365A" w14:textId="77777777" w:rsidTr="00815927">
        <w:trPr>
          <w:trHeight w:val="31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E294" w14:textId="77777777" w:rsidR="00DD397F" w:rsidRPr="00663436" w:rsidRDefault="00DD397F" w:rsidP="00815927">
            <w:pPr>
              <w:spacing w:after="0" w:line="240" w:lineRule="auto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Семинары, практические занятия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F073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36 /34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5DD2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 /-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0673" w14:textId="77777777" w:rsidR="00DD397F" w:rsidRPr="00663436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 / 34</w:t>
            </w:r>
          </w:p>
        </w:tc>
      </w:tr>
      <w:tr w:rsidR="00663436" w:rsidRPr="00663436" w14:paraId="305133B6" w14:textId="77777777" w:rsidTr="00815927">
        <w:trPr>
          <w:trHeight w:val="31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0CF6" w14:textId="77777777" w:rsidR="00DD397F" w:rsidRPr="00815927" w:rsidRDefault="00DD397F" w:rsidP="00815927">
            <w:pPr>
              <w:spacing w:after="0" w:line="240" w:lineRule="auto"/>
              <w:rPr>
                <w:b/>
                <w:i/>
                <w:color w:val="auto"/>
              </w:rPr>
            </w:pPr>
            <w:r w:rsidRPr="00815927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1347" w14:textId="77777777" w:rsidR="00DD397F" w:rsidRPr="00815927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159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76 /94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89CD" w14:textId="77777777" w:rsidR="00DD397F" w:rsidRPr="00815927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159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36 /-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2C74" w14:textId="77777777" w:rsidR="00DD397F" w:rsidRPr="00815927" w:rsidRDefault="00DD397F" w:rsidP="008159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159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40 / 94</w:t>
            </w:r>
          </w:p>
        </w:tc>
      </w:tr>
      <w:tr w:rsidR="00663436" w:rsidRPr="00663436" w14:paraId="667E36B5" w14:textId="77777777" w:rsidTr="00815927">
        <w:trPr>
          <w:trHeight w:val="644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9913A" w14:textId="77777777" w:rsidR="00DD397F" w:rsidRPr="00663436" w:rsidRDefault="00DD397F" w:rsidP="00815927">
            <w:pPr>
              <w:spacing w:after="0" w:line="240" w:lineRule="auto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3C2E" w14:textId="77777777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Домашнее творческое задание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8FF1" w14:textId="77777777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color w:val="auto"/>
              </w:rPr>
              <w:t>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0B95" w14:textId="77777777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Домашнее творческое задание </w:t>
            </w:r>
          </w:p>
        </w:tc>
      </w:tr>
      <w:tr w:rsidR="00663436" w:rsidRPr="00663436" w14:paraId="35AFB070" w14:textId="77777777" w:rsidTr="00815927">
        <w:trPr>
          <w:trHeight w:val="487"/>
        </w:trPr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A6F5" w14:textId="77777777" w:rsidR="00DD397F" w:rsidRPr="00663436" w:rsidRDefault="00DD397F" w:rsidP="00815927">
            <w:pPr>
              <w:spacing w:after="0" w:line="240" w:lineRule="auto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Вид промежуточной аттестации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B961" w14:textId="77777777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экзамен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96CE" w14:textId="77777777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>зачет /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  <w:lang w:val="en-US"/>
              </w:rPr>
              <w:t xml:space="preserve"> </w:t>
            </w: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>-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2B23" w14:textId="77777777" w:rsidR="00DD397F" w:rsidRPr="00663436" w:rsidRDefault="00DD397F" w:rsidP="00815927">
            <w:pPr>
              <w:spacing w:after="0" w:line="240" w:lineRule="auto"/>
              <w:jc w:val="center"/>
              <w:rPr>
                <w:color w:val="auto"/>
                <w:lang w:val="en-US"/>
              </w:rPr>
            </w:pPr>
            <w:r w:rsidRPr="00663436">
              <w:rPr>
                <w:rFonts w:ascii="Times New Roman" w:eastAsia="Times New Roman" w:hAnsi="Times New Roman" w:cs="Times New Roman"/>
                <w:color w:val="auto"/>
                <w:sz w:val="24"/>
              </w:rPr>
              <w:t>экзамен / экзамен</w:t>
            </w:r>
          </w:p>
        </w:tc>
      </w:tr>
    </w:tbl>
    <w:p w14:paraId="2DA15A86" w14:textId="31B4084B" w:rsidR="00F06F62" w:rsidRPr="00663436" w:rsidRDefault="00F06F62">
      <w:pPr>
        <w:spacing w:after="0"/>
        <w:ind w:left="10" w:right="8" w:hanging="10"/>
        <w:jc w:val="center"/>
        <w:rPr>
          <w:color w:val="auto"/>
        </w:rPr>
      </w:pPr>
    </w:p>
    <w:p w14:paraId="573C0BF4" w14:textId="4AAD76DD" w:rsidR="004077A5" w:rsidRPr="00663436" w:rsidRDefault="003F4875" w:rsidP="00AA08AF">
      <w:pPr>
        <w:pStyle w:val="a5"/>
        <w:numPr>
          <w:ilvl w:val="0"/>
          <w:numId w:val="2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дисциплин, с указанием их объемов (в академических часах) и видов учебных занятий</w:t>
      </w:r>
    </w:p>
    <w:p w14:paraId="3AB8F080" w14:textId="77777777" w:rsidR="006C4642" w:rsidRPr="00663436" w:rsidRDefault="003F4875" w:rsidP="004077A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47EFA5" w14:textId="553A9727" w:rsidR="00F06F62" w:rsidRDefault="00787D33" w:rsidP="00787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</w:t>
      </w:r>
      <w:r w:rsidR="003F4875"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5.1. Содержание тем дисциплины </w:t>
      </w:r>
    </w:p>
    <w:p w14:paraId="29D0E43A" w14:textId="77777777" w:rsidR="00D10A7D" w:rsidRDefault="00D10A7D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46824C2E" w14:textId="52A1F215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1. </w:t>
      </w: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Предмет и методология истории государства и права</w:t>
      </w:r>
      <w:r w:rsidR="00E6517D"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  </w:t>
      </w: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зарубежных стран</w:t>
      </w:r>
    </w:p>
    <w:p w14:paraId="0FB1536F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0DA912F" w14:textId="4DD03B51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Предмет науки и учебной дисциплины «История государства и права зарубежных стран», её место в системе юридических наук. Методология науки и учебного курса «Исто</w:t>
      </w:r>
      <w:r w:rsidR="00AB6DCE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рия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государства и права зарубежных стран». Методы познания: диалектический, историко-сравнительный, социологический, системного анализа, логический, формально-юридический и др.</w:t>
      </w:r>
    </w:p>
    <w:p w14:paraId="38476518" w14:textId="6F760958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Периодизация Истории государства и права зарубежных стран.</w:t>
      </w:r>
      <w:r w:rsidR="005A64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Источники, учебники, учебные пособия и научная литература для изучения Истории государства и права зарубежных стран.</w:t>
      </w:r>
    </w:p>
    <w:p w14:paraId="25FE0AD5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57ABB0A8" w14:textId="643A67D6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2. Государство и право Древнего Востока</w:t>
      </w:r>
    </w:p>
    <w:p w14:paraId="70A512BE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22FB9121" w14:textId="1E5162BE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Закономерности формирования государства на Востоке. </w:t>
      </w:r>
      <w:r w:rsidR="00CC3D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Периодизация истории Древнего Египта.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Государственный строй Древнего Египта. </w:t>
      </w:r>
      <w:r w:rsid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Источники права. Преступления и наказания.</w:t>
      </w:r>
    </w:p>
    <w:p w14:paraId="11C83C39" w14:textId="2B6E70AA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Древнейшие города-государства Шумера, их социально-политическая организация. Особенности социально-правового статуса групп населения Древней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Вавилонии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Авилум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Мушкенум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Вардум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4C002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раво Древней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Вавилонии</w:t>
      </w:r>
      <w:proofErr w:type="spellEnd"/>
      <w:r w:rsidR="00FC25B9">
        <w:rPr>
          <w:rFonts w:ascii="Times New Roman" w:eastAsia="Times New Roman" w:hAnsi="Times New Roman" w:cs="Times New Roman"/>
          <w:color w:val="auto"/>
          <w:sz w:val="28"/>
          <w:szCs w:val="28"/>
        </w:rPr>
        <w:t>, его и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сточники. Законы царя Хаммурапи</w:t>
      </w:r>
      <w:r w:rsidR="004C002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2ADF2C27" w14:textId="3345CA8C" w:rsidR="005340E7" w:rsidRPr="00D10A7D" w:rsidRDefault="00D10A7D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ериодизация истории Древней Индии. </w:t>
      </w:r>
      <w:r w:rsidR="00FB5FDC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Государственный строй Древней Индии.</w:t>
      </w:r>
      <w:r w:rsidR="00FB5F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="00FB5FDC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Правовое положение социальных групп</w:t>
      </w:r>
      <w:r w:rsidR="00FB5FD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FC25B9">
        <w:rPr>
          <w:rFonts w:ascii="Times New Roman" w:eastAsia="Times New Roman" w:hAnsi="Times New Roman" w:cs="Times New Roman"/>
          <w:color w:val="auto"/>
          <w:sz w:val="28"/>
          <w:szCs w:val="28"/>
        </w:rPr>
        <w:t>Варны</w:t>
      </w:r>
      <w:r w:rsidR="00FC25B9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CC3D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Источники права Древней Индии. Законы Ману. Судебный процесс.</w:t>
      </w:r>
    </w:p>
    <w:p w14:paraId="4EADAB62" w14:textId="565E8AA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Периодизация государственно-правовой истории Древнего Китая. </w:t>
      </w:r>
      <w:r w:rsidR="00CC3D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Империя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Цинь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Легизм</w:t>
      </w:r>
      <w:proofErr w:type="spellEnd"/>
      <w:r w:rsidR="00803737">
        <w:rPr>
          <w:rFonts w:ascii="Times New Roman" w:eastAsia="Times New Roman" w:hAnsi="Times New Roman" w:cs="Times New Roman"/>
          <w:color w:val="auto"/>
          <w:sz w:val="28"/>
          <w:szCs w:val="28"/>
        </w:rPr>
        <w:t>. Р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еформы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Шан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Яна.  </w:t>
      </w:r>
      <w:r w:rsidR="005A6461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мперия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Хань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80373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Конфуцианство</w:t>
      </w:r>
      <w:r w:rsidR="00CC3D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="00CC3DBA">
        <w:rPr>
          <w:rFonts w:ascii="Times New Roman" w:eastAsia="Times New Roman" w:hAnsi="Times New Roman" w:cs="Times New Roman"/>
          <w:color w:val="auto"/>
          <w:sz w:val="28"/>
          <w:szCs w:val="28"/>
        </w:rPr>
        <w:t>легизм</w:t>
      </w:r>
      <w:proofErr w:type="spellEnd"/>
      <w:r w:rsidR="0080373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Судебная система. Памятники права Древнего Китая.</w:t>
      </w:r>
    </w:p>
    <w:p w14:paraId="7794B8EC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1F872C46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3. Государство и право Древней Греции</w:t>
      </w:r>
    </w:p>
    <w:p w14:paraId="1FBA3AB2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DDD32E9" w14:textId="3094881B" w:rsidR="005340E7" w:rsidRPr="00D10A7D" w:rsidRDefault="00953441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Социальная структура древнегреческого общества. </w:t>
      </w:r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Полисная демократия. Реформы Солона. Тирания </w:t>
      </w:r>
      <w:proofErr w:type="spellStart"/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Писистрата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Реформы </w:t>
      </w:r>
      <w:proofErr w:type="spellStart"/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Клисфена</w:t>
      </w:r>
      <w:proofErr w:type="spellEnd"/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. Государственный строй Афин при Перикле.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Источники и о</w:t>
      </w:r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сновные черты афинского права. Судебная практика. Судопроизводство. </w:t>
      </w:r>
    </w:p>
    <w:p w14:paraId="6CE1FE92" w14:textId="3D1B5F42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Особенности общественного строя Спарты. Спартиаты, илоты, периэки. Своеобразие государственного строя. Народное собрание. Цари. Герусия. Эфоры.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Эфорат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9534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Обычное право и его роль в регулировании общественных отношений.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Ретры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Ликурга. </w:t>
      </w:r>
    </w:p>
    <w:p w14:paraId="34F00753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7755BE5C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4. Государство и право Древнего Рима</w:t>
      </w:r>
    </w:p>
    <w:p w14:paraId="2F74CD01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A943753" w14:textId="564FC2B9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Зарождение и становление древнеримской государственности. Родовая организация: роды, курии, племена (трибы), союз племён. Эволюция общественного строя Древнего Рима: патриции, плебеи, клиенты, рабы. </w:t>
      </w:r>
    </w:p>
    <w:p w14:paraId="3A3DBE69" w14:textId="1E70F1D9" w:rsidR="005340E7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Римская гражданская община в раннереспубликанский период. Реформы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Сервия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Туллия. Государственный строй периода ранней Республики. Магистратуры обычные и экстраординарные. Сенат. Народное собрание. </w:t>
      </w:r>
      <w:r w:rsidR="00932F1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Римская империя периода принципата.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Доминат. Общая характеристика источников права Древнего Рима. Законы XII Таблиц. </w:t>
      </w:r>
    </w:p>
    <w:p w14:paraId="6DBE8667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E8F5A0B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5. Государство и право салических франков</w:t>
      </w:r>
    </w:p>
    <w:p w14:paraId="2C7E192F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C98FAF5" w14:textId="1BB0B08A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Становление и развитие раннефеодального государства франков. Общественный строй салических франков. </w:t>
      </w:r>
      <w:r w:rsidR="008F41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Особенности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государственного управления франков в эпох</w:t>
      </w:r>
      <w:r w:rsidR="008F41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Меровингов</w:t>
      </w:r>
      <w:r w:rsidR="008F41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эпоху Каролингов.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Верденский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раздел 843 г. Распад франкской империи.</w:t>
      </w:r>
    </w:p>
    <w:p w14:paraId="13E095DF" w14:textId="4A7FE124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Обычай и закон у салических франков. Салическая Правда. Капитулярии. Вещное право. Право собственности. Обязательственное право. Брак и семья. Право наследования. Преступление и наказание. Суд и процесс. Система доказательств. Ордалии. Исполнение судебных решений.</w:t>
      </w:r>
    </w:p>
    <w:p w14:paraId="29E25212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6A735002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6. Государство и право стран Западной Европы в Средние века</w:t>
      </w:r>
    </w:p>
    <w:p w14:paraId="64D143E7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1775886" w14:textId="1D848A93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Государственный строй Франции в период Средневековья. Централизованный аппарат управления. Судебная система.  Общая характеристика права: источники и основные институты. </w:t>
      </w:r>
    </w:p>
    <w:p w14:paraId="6A8BF1C1" w14:textId="5A4CC148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Особенности развития раннефеодального государства в Германии. Возникновение «Священной Римской империи германской нации». Золотая Булла</w:t>
      </w:r>
      <w:r w:rsidR="0078380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Каролина. Преступлени</w:t>
      </w:r>
      <w:r w:rsidR="00C02B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я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и наказани</w:t>
      </w:r>
      <w:r w:rsidR="00C02B65">
        <w:rPr>
          <w:rFonts w:ascii="Times New Roman" w:eastAsia="Times New Roman" w:hAnsi="Times New Roman" w:cs="Times New Roman"/>
          <w:color w:val="auto"/>
          <w:sz w:val="28"/>
          <w:szCs w:val="28"/>
        </w:rPr>
        <w:t>я.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Судебный процесс.</w:t>
      </w:r>
    </w:p>
    <w:p w14:paraId="6156A29C" w14:textId="00DC8C0B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Сословно-представительная монархия в Англии. Великая Хартия Вольностей 1215 г. Созыв первого парламента (1265 г.). Развитие компетенции английского парламента. </w:t>
      </w:r>
      <w:r w:rsidR="00155B8E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нглия в период абсолютизма. Развитие средневековой английской правовой системы. Суд и судебный процесс. </w:t>
      </w:r>
    </w:p>
    <w:p w14:paraId="53A935C7" w14:textId="293E8ECE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D80FDD8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7. Государство и право Византии, южных и западных славян</w:t>
      </w:r>
    </w:p>
    <w:p w14:paraId="7897062E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2050CB3" w14:textId="690C3DD0" w:rsidR="006C299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Этапы византийской государственности. Эволюция государственного строя Восточной Римской империи. Источники права Византии. Кодификация Феодосия. Свод законов Юстиниана. Эклога.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Прохирон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Эпанагога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Василики. </w:t>
      </w:r>
    </w:p>
    <w:p w14:paraId="3C0CBD9E" w14:textId="18221D69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Образование и развитие болгарского государства. «Закон судный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людем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» как древнейший славянский памятник права.</w:t>
      </w:r>
      <w:r w:rsidR="006C29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Образование сербского государства. Хорватское государство. Законник Стефана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Душана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14:paraId="7458C10B" w14:textId="213C087C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Польское государство и его государственно-правовая организация.</w:t>
      </w:r>
      <w:r w:rsidR="00F303E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303E9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Великое княжество Литовское и его государственно</w:t>
      </w:r>
      <w:r w:rsidR="00F303E9">
        <w:rPr>
          <w:rFonts w:ascii="Times New Roman" w:eastAsia="Times New Roman" w:hAnsi="Times New Roman" w:cs="Times New Roman"/>
          <w:color w:val="auto"/>
          <w:sz w:val="28"/>
          <w:szCs w:val="28"/>
        </w:rPr>
        <w:t>е устройство</w:t>
      </w:r>
      <w:r w:rsidR="00F303E9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F303E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Литовские статуты.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Кревская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уния 1385 г. 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Люблинская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уния 1569 г. Речь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Посполита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Сеймовые конституции.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Привилеи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. Брестская церковная уния 1596 г.</w:t>
      </w:r>
    </w:p>
    <w:p w14:paraId="0BF2C3BA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B4B6C71" w14:textId="2638E726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Тема 8.  Государство и право в странах средневекового </w:t>
      </w:r>
      <w:proofErr w:type="gramStart"/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Востока:</w:t>
      </w:r>
      <w:r w:rsidR="008B6E57"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</w:t>
      </w:r>
      <w:proofErr w:type="gramEnd"/>
      <w:r w:rsidR="008B6E57"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</w:t>
      </w: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Арабский халифат, Китай и Япония</w:t>
      </w:r>
    </w:p>
    <w:p w14:paraId="178C1BE5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</w:p>
    <w:p w14:paraId="0AF37411" w14:textId="75908D0E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Образование Арабского Халифата. Ислам как государствообразующий фактор. </w:t>
      </w:r>
      <w:r w:rsidR="00521375">
        <w:rPr>
          <w:rFonts w:ascii="Times New Roman" w:eastAsia="Times New Roman" w:hAnsi="Times New Roman" w:cs="Times New Roman"/>
          <w:color w:val="auto"/>
          <w:sz w:val="28"/>
          <w:szCs w:val="28"/>
        </w:rPr>
        <w:t>Ш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ииты и сунниты. Система исламского права. </w:t>
      </w:r>
      <w:r w:rsidR="005213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Шариат.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Основные правовые школы Ислама (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мазхабы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). </w:t>
      </w:r>
    </w:p>
    <w:p w14:paraId="179CAF45" w14:textId="6449B06D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Китайская государственность в Средние века. Право средневекового Китая.</w:t>
      </w:r>
      <w:r w:rsidR="005213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Основные памятники права: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Танский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кодекс, Кодекс династии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Сун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Свод законов династии Мин, Уложение династии Цин. </w:t>
      </w:r>
    </w:p>
    <w:p w14:paraId="70FCAAE0" w14:textId="4BAA6FF5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Основные этапы развития феодальной Японии. Государственный строй. Реформы Тайка.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Сегунат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. Центральное управление. Местное управление. Роль буддизма. Источники, институты и нормы японского права.</w:t>
      </w:r>
    </w:p>
    <w:p w14:paraId="3A039799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36DB92FD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 9</w:t>
      </w:r>
      <w:proofErr w:type="gramEnd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 </w:t>
      </w:r>
      <w:proofErr w:type="gramStart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Англия  и</w:t>
      </w:r>
      <w:proofErr w:type="gramEnd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Франция в Новое время: государство и право</w:t>
      </w:r>
    </w:p>
    <w:p w14:paraId="20A2B58D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16100EDC" w14:textId="1ACD9D13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Английская революция XVII в. и её основные этапы. Законодательство английской революции. Протекторат Кромвеля. Реставрация монархии. Значение конституционных обыкновений в становлении «Вестминстерской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модели» государственного управления. Особенности </w:t>
      </w:r>
      <w:r w:rsidR="00B070E9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правовой и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судебной системы Англии. Британская империя и управление колониями.</w:t>
      </w:r>
    </w:p>
    <w:p w14:paraId="62A704F9" w14:textId="7888BFC2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Великая французская революция и законодательство её основных этапов. Директория. Переворот Наполеона Бонапарта. Конституция 1848 г. Парижская коммуна 1871 г. Третья республика во Франции (1875-1946 гг.).</w:t>
      </w:r>
      <w:r w:rsidR="00D21CC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Гражданский кодекс 1804 г. Торговый кодекс Франции 1807 г. </w:t>
      </w:r>
      <w:r w:rsidR="000E4F9F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головн</w:t>
      </w:r>
      <w:r w:rsidR="000E4F9F">
        <w:rPr>
          <w:rFonts w:ascii="Times New Roman" w:eastAsia="Times New Roman" w:hAnsi="Times New Roman" w:cs="Times New Roman"/>
          <w:color w:val="auto"/>
          <w:sz w:val="28"/>
          <w:szCs w:val="28"/>
        </w:rPr>
        <w:t>ый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кодекс Франции 1810 г. Уголовно-процессуальный кодекс Франции 1808 г.</w:t>
      </w:r>
      <w:r w:rsidR="005A6461" w:rsidRPr="005A646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A6461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Судебная система Франции.</w:t>
      </w:r>
    </w:p>
    <w:p w14:paraId="065ED1AE" w14:textId="77777777" w:rsidR="00DF4627" w:rsidRPr="00D10A7D" w:rsidRDefault="00DF462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0022B75" w14:textId="13124AF0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10. Образование и государственно-правовое развитие США                                                      в конце XVIII – XIX вв.</w:t>
      </w:r>
    </w:p>
    <w:p w14:paraId="5E4A05B0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8C91723" w14:textId="08B76DD9" w:rsidR="005340E7" w:rsidRPr="00D10A7D" w:rsidRDefault="00B606B2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Образование США. </w:t>
      </w:r>
      <w:r w:rsidR="005340E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Декларация независимости 1776 г. Статьи конфедерации 1781 г. Парижский мир 1783 г. Конституционный конвент. Конституция США 1787 г. Билль о правах 1791 г. </w:t>
      </w:r>
    </w:p>
    <w:p w14:paraId="358990A1" w14:textId="7FFDC40B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государственно-политической системы США в конце XVIII-XIX вв. Укрепление федерации. Возрастание роли президентской власти.</w:t>
      </w:r>
    </w:p>
    <w:p w14:paraId="797E2E13" w14:textId="70956A5D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Особенности источников права. Право федеральное и право штатов. Судебное правотворчество и доктрина прецедента в США. Верховный суд США как инструмент осуществления государственной правовой политики.</w:t>
      </w:r>
      <w:r w:rsidR="00B606B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оправки к Конституции</w:t>
      </w:r>
      <w:r w:rsidR="00B606B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США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Гомстед-акт (1862 г.). Кодификация и систематизация </w:t>
      </w:r>
      <w:r w:rsidR="00B606B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законодательства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США. </w:t>
      </w:r>
    </w:p>
    <w:p w14:paraId="78BA9AF1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9D6FC20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Тема 11. Германия в Новое время: государство и право</w:t>
      </w:r>
    </w:p>
    <w:p w14:paraId="379312BF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1EEA723" w14:textId="25B4EC35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Падение Священной Римской империи германской нации. Союзный акт 1815 г. и формирование Германского союза. Революция и Франкфуртская конституция 1849 г. Прусская конституция 1850 г. Создание </w:t>
      </w:r>
      <w:proofErr w:type="gram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Северо- Германского</w:t>
      </w:r>
      <w:proofErr w:type="gram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Союза. Создание единой Германской империи и её конституция 1871 г. Император (кайзер). Канцлер. Бундесрат. Рейхстаг. Союзный совет.</w:t>
      </w:r>
    </w:p>
    <w:p w14:paraId="2D2DA490" w14:textId="46B3904A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Унификация права в Германской империи. Разработка и принятие Германского гражданского уложения в 1896 г. Торговое уложение Германии 1897 г. Уголовное Уложение Германской империи 1871 г. </w:t>
      </w:r>
    </w:p>
    <w:p w14:paraId="0166B74A" w14:textId="77777777" w:rsidR="000A319D" w:rsidRPr="00D10A7D" w:rsidRDefault="000A319D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" w:name="_Hlk164435034"/>
    </w:p>
    <w:p w14:paraId="18FDAD6A" w14:textId="69DA93D8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12. Китай и </w:t>
      </w:r>
      <w:proofErr w:type="gramStart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Япония  в</w:t>
      </w:r>
      <w:proofErr w:type="gramEnd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3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Новое время: государство и право</w:t>
      </w:r>
    </w:p>
    <w:p w14:paraId="56F26C96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D3C8F5C" w14:textId="46A68AC1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Основные тенденции государственно-правового развития Китая в Новое время. Государственный строй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цинского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Китая. Крестьянская война 1853</w:t>
      </w:r>
      <w:r w:rsidR="00D1051E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г. и образование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Тайпинского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государства.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Синьхайская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революция и создание Китайской республики. Государственный строй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Гоминьдановского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Китая. Особенности развития китайского права в Новое время.</w:t>
      </w:r>
    </w:p>
    <w:p w14:paraId="0754803C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Императорская Япония в XIX в. Революция периода «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Мэйдзи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исин</w:t>
      </w:r>
      <w:proofErr w:type="spellEnd"/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». Конституция Японии 1889 г. Государственные органы. Создание буржуазной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судебной системы. Право Японии. Гражданский кодекс Японии 1898 г. Торговый кодекс 1899 г. Уголовные кодексы 1880 г. и 1907 г.</w:t>
      </w:r>
    </w:p>
    <w:p w14:paraId="4FC84008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41D6E8A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13. Новейшая история государства и права Германии</w:t>
      </w:r>
    </w:p>
    <w:p w14:paraId="38267761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36BE9683" w14:textId="0F882A15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Ноябрьская революция в Германии 1918 г. Веймарская конституция 1919 г. Система государственных органов. Приход в 1933 г. национал-социалистов к власти. Государственные органы и законодательство «Третьего рейха». Крах нацистской Германии. Потсдамские соглашения 1945 г. Денацификация и демилитаризация Германии. Нюрнбергский процесс.</w:t>
      </w:r>
    </w:p>
    <w:p w14:paraId="5F57A79E" w14:textId="4A154B2B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Образование ФРГ и ГДР, их взаимоотношения. Конституция ФРГ 1949 г. Создание и развитие ГДР. Конституция ГДР 1949 г. Объединение Германии в 1990 г. и его конституционное закрепление.</w:t>
      </w:r>
      <w:r w:rsidRPr="00D10A7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Членство Германии в Европейском Союзе.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Общие тенденции развития </w:t>
      </w:r>
      <w:r w:rsidR="00624E47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германского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права.</w:t>
      </w:r>
    </w:p>
    <w:p w14:paraId="40C64D83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129870C3" w14:textId="078AE1FF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14.  Великобритания   и Франция в Новейшее </w:t>
      </w:r>
      <w:proofErr w:type="gramStart"/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время: </w:t>
      </w:r>
      <w:r w:rsidR="001B25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</w:t>
      </w:r>
      <w:proofErr w:type="gramEnd"/>
      <w:r w:rsidR="001B25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                       </w:t>
      </w: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государство и право</w:t>
      </w:r>
    </w:p>
    <w:p w14:paraId="7D2A97F7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18EE25E7" w14:textId="42139E4C" w:rsidR="007B284F" w:rsidRPr="00D10A7D" w:rsidRDefault="007B284F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Эволюция государственно-политической и правовой системы Великобритании в Новейшее время. Реформы парламента 1911 и 1949 гг. Реформа палаты лордов 1999 г.  Основные изменения в гражданском и торговом праве. Уголовное право. </w:t>
      </w:r>
    </w:p>
    <w:p w14:paraId="4B2C17D0" w14:textId="3FE1A56E" w:rsidR="005340E7" w:rsidRPr="00D10A7D" w:rsidRDefault="005340E7" w:rsidP="002C2BD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Вторая Мировая война и падение Третьей республики</w:t>
      </w:r>
      <w:r w:rsidR="002C2BD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во Франции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. Правительство в Виши. Восстановление государственного суверенитета Франции в послевоенные годы. Четвёртая республика во Франции. Конституция Франции 1946 г. Установление Пятой Республики. Конституция Французской Республики 1958 г.</w:t>
      </w:r>
      <w:r w:rsidR="002C2BD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Эволюция французско</w:t>
      </w:r>
      <w:r w:rsidR="008C123F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го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права. </w:t>
      </w:r>
    </w:p>
    <w:p w14:paraId="3F31B86D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717CFF7E" w14:textId="0C2359A1" w:rsidR="005340E7" w:rsidRPr="00D10A7D" w:rsidRDefault="005340E7" w:rsidP="00D10A7D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15. Г</w:t>
      </w:r>
      <w:r w:rsidR="001B25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осударственно-правовое развитие</w:t>
      </w: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США в Новейшее время</w:t>
      </w:r>
    </w:p>
    <w:p w14:paraId="63627311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7C3A2A34" w14:textId="77777777" w:rsidR="007F6406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Основные изменения в государственном строе США в Новейшее время.</w:t>
      </w:r>
      <w:r w:rsidR="007F6406"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«Новый курс» Ф.-Д. Рузвельта, его итоги и последствия.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Законодательство о гражданских правах. Правовая и судебная системы США. Верховный суд США. </w:t>
      </w:r>
      <w:r w:rsidR="007F64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Рост и усиление государственного аппарата. Создание новых исполнительных структур при президенте США. </w:t>
      </w:r>
    </w:p>
    <w:p w14:paraId="435A639C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auto"/>
          <w:sz w:val="28"/>
          <w:szCs w:val="28"/>
        </w:rPr>
        <w:t>Эволюция правовой системы. Законодательство о труде. Антидискриминационные законы в отношении женщин (эмансипация). Закон о наследовании 1970 г. Ужесточение уголовного законодательства. Закон РИКО 1970 г. Современные тенденции развития американского права.</w:t>
      </w:r>
    </w:p>
    <w:p w14:paraId="7DAC31CF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51FFBFBE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16. Государство и право Китая </w:t>
      </w:r>
      <w:proofErr w:type="gramStart"/>
      <w:r w:rsidRPr="00D10A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  Японии</w:t>
      </w:r>
      <w:proofErr w:type="gramEnd"/>
      <w:r w:rsidRPr="00D10A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в Новейшее время</w:t>
      </w:r>
    </w:p>
    <w:p w14:paraId="5B6BCB71" w14:textId="77777777" w:rsidR="005340E7" w:rsidRPr="00D10A7D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081FD64" w14:textId="481EA1BB" w:rsidR="005340E7" w:rsidRPr="00D10A7D" w:rsidRDefault="005340E7" w:rsidP="00155B8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Китайской Народной Республики в 1949 г</w:t>
      </w:r>
      <w:r w:rsidR="00155B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Государственно-политическая система КНР по конституции 1982 г. Органы 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управления КНР: Председатель, Государственный совет, Всекитайское Собрание народных представителей. Преобразования Китайского государства и общества в 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XXI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в. Реформы Си </w:t>
      </w:r>
      <w:proofErr w:type="spellStart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Цзинпина</w:t>
      </w:r>
      <w:proofErr w:type="spellEnd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F64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</w:t>
      </w:r>
      <w:proofErr w:type="gramStart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консультативной  демократии</w:t>
      </w:r>
      <w:proofErr w:type="gramEnd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Китае.  Статус великой державы.</w:t>
      </w:r>
      <w:r w:rsidR="007F64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Источники </w:t>
      </w:r>
      <w:r w:rsidR="007F64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права КНР, его эволюция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C448776" w14:textId="772A9211" w:rsidR="005340E7" w:rsidRPr="00DE6A28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Военно-монархическая диктатура в Японии в конце 1920-х – начале 1940-х гг. Участие и разгром Японии во Второй мировой войне. </w:t>
      </w:r>
      <w:r w:rsidR="007F64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государства после Второй мировой войны. Конституция </w:t>
      </w:r>
      <w:proofErr w:type="gramStart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Японии  1947</w:t>
      </w:r>
      <w:proofErr w:type="gramEnd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proofErr w:type="spellStart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Санфранцисский</w:t>
      </w:r>
      <w:proofErr w:type="spellEnd"/>
      <w:r w:rsidRPr="00D10A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мирный договор 1951 г. Общая характеристика основных правовых институтов современной Японии.</w:t>
      </w:r>
    </w:p>
    <w:p w14:paraId="5C0D9521" w14:textId="2AFC4975" w:rsidR="005340E7" w:rsidRPr="00DE6A28" w:rsidRDefault="005340E7" w:rsidP="00D10A7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53390A" w14:textId="77777777" w:rsidR="00F06F62" w:rsidRPr="00DE6A28" w:rsidRDefault="003F4875">
      <w:pPr>
        <w:spacing w:after="254" w:line="271" w:lineRule="auto"/>
        <w:ind w:left="860" w:right="135" w:hanging="10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5.2 Учебно-тематический план </w:t>
      </w:r>
    </w:p>
    <w:p w14:paraId="602027E5" w14:textId="69A44CF4" w:rsidR="002B0638" w:rsidRPr="00DE6A28" w:rsidRDefault="00B94B49" w:rsidP="00B94B49">
      <w:pPr>
        <w:widowControl w:val="0"/>
        <w:autoSpaceDE w:val="0"/>
        <w:autoSpaceDN w:val="0"/>
        <w:spacing w:before="240" w:after="0" w:line="240" w:lineRule="auto"/>
        <w:ind w:left="673"/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lang w:eastAsia="en-US" w:bidi="ar-SA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u w:val="single"/>
          <w:lang w:eastAsia="en-US" w:bidi="ar-SA"/>
        </w:rPr>
        <w:t>Д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u w:val="single"/>
          <w:lang w:eastAsia="en-US" w:bidi="ar-SA"/>
        </w:rPr>
        <w:t>ля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pacing w:val="-8"/>
          <w:sz w:val="28"/>
          <w:szCs w:val="22"/>
          <w:u w:val="single"/>
          <w:lang w:eastAsia="en-US" w:bidi="ar-SA"/>
        </w:rPr>
        <w:t xml:space="preserve"> 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u w:val="single"/>
          <w:lang w:eastAsia="en-US" w:bidi="ar-SA"/>
        </w:rPr>
        <w:t>очной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pacing w:val="-3"/>
          <w:sz w:val="28"/>
          <w:szCs w:val="22"/>
          <w:u w:val="single"/>
          <w:lang w:eastAsia="en-US" w:bidi="ar-SA"/>
        </w:rPr>
        <w:t xml:space="preserve"> 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u w:val="single"/>
          <w:lang w:eastAsia="en-US" w:bidi="ar-SA"/>
        </w:rPr>
        <w:t>/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pacing w:val="-4"/>
          <w:sz w:val="28"/>
          <w:szCs w:val="22"/>
          <w:u w:val="single"/>
          <w:lang w:eastAsia="en-US" w:bidi="ar-SA"/>
        </w:rPr>
        <w:t xml:space="preserve"> 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u w:val="single"/>
          <w:lang w:eastAsia="en-US" w:bidi="ar-SA"/>
        </w:rPr>
        <w:t>очно-заочной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pacing w:val="-3"/>
          <w:sz w:val="28"/>
          <w:szCs w:val="22"/>
          <w:u w:val="single"/>
          <w:lang w:eastAsia="en-US" w:bidi="ar-SA"/>
        </w:rPr>
        <w:t xml:space="preserve"> 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u w:val="single"/>
          <w:lang w:eastAsia="en-US" w:bidi="ar-SA"/>
        </w:rPr>
        <w:t>форм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pacing w:val="-6"/>
          <w:sz w:val="28"/>
          <w:szCs w:val="22"/>
          <w:u w:val="single"/>
          <w:lang w:eastAsia="en-US" w:bidi="ar-SA"/>
        </w:rPr>
        <w:t xml:space="preserve"> </w:t>
      </w:r>
      <w:r w:rsidR="002B0638" w:rsidRPr="00DE6A28">
        <w:rPr>
          <w:rFonts w:ascii="Times New Roman" w:eastAsia="Times New Roman" w:hAnsi="Times New Roman" w:cs="Times New Roman"/>
          <w:b/>
          <w:color w:val="000000" w:themeColor="text1"/>
          <w:spacing w:val="-2"/>
          <w:sz w:val="28"/>
          <w:szCs w:val="22"/>
          <w:u w:val="single"/>
          <w:lang w:eastAsia="en-US" w:bidi="ar-SA"/>
        </w:rPr>
        <w:t>обучения</w:t>
      </w:r>
    </w:p>
    <w:p w14:paraId="68C00DB8" w14:textId="4F9E728E" w:rsidR="00F06F62" w:rsidRPr="00DE6A28" w:rsidRDefault="00F06F62">
      <w:pPr>
        <w:spacing w:after="0"/>
        <w:ind w:left="142"/>
        <w:rPr>
          <w:color w:val="000000" w:themeColor="text1"/>
        </w:rPr>
      </w:pPr>
    </w:p>
    <w:tbl>
      <w:tblPr>
        <w:tblStyle w:val="12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11"/>
        <w:gridCol w:w="1795"/>
        <w:gridCol w:w="938"/>
        <w:gridCol w:w="910"/>
        <w:gridCol w:w="690"/>
        <w:gridCol w:w="1294"/>
        <w:gridCol w:w="1134"/>
        <w:gridCol w:w="3260"/>
      </w:tblGrid>
      <w:tr w:rsidR="00DE6A28" w:rsidRPr="00DE6A28" w14:paraId="70603FF4" w14:textId="77777777" w:rsidTr="00B27007">
        <w:tc>
          <w:tcPr>
            <w:tcW w:w="611" w:type="dxa"/>
            <w:vMerge w:val="restart"/>
          </w:tcPr>
          <w:p w14:paraId="691EFB7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№ п/ п</w:t>
            </w:r>
          </w:p>
        </w:tc>
        <w:tc>
          <w:tcPr>
            <w:tcW w:w="1795" w:type="dxa"/>
            <w:vMerge w:val="restart"/>
          </w:tcPr>
          <w:p w14:paraId="64A2D9F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Наименование тем (разделов) дисциплины</w:t>
            </w:r>
          </w:p>
        </w:tc>
        <w:tc>
          <w:tcPr>
            <w:tcW w:w="4966" w:type="dxa"/>
            <w:gridSpan w:val="5"/>
          </w:tcPr>
          <w:p w14:paraId="569137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Трудоемкость</w:t>
            </w:r>
          </w:p>
        </w:tc>
        <w:tc>
          <w:tcPr>
            <w:tcW w:w="3260" w:type="dxa"/>
            <w:vMerge w:val="restart"/>
          </w:tcPr>
          <w:p w14:paraId="1C07D7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 xml:space="preserve">Формы </w:t>
            </w:r>
          </w:p>
          <w:p w14:paraId="73DFEBA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текущего контроля успеваемости</w:t>
            </w:r>
          </w:p>
        </w:tc>
      </w:tr>
      <w:tr w:rsidR="00DE6A28" w:rsidRPr="00DE6A28" w14:paraId="5E4791BE" w14:textId="77777777" w:rsidTr="00B27007">
        <w:tc>
          <w:tcPr>
            <w:tcW w:w="611" w:type="dxa"/>
            <w:vMerge/>
          </w:tcPr>
          <w:p w14:paraId="37826F3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795" w:type="dxa"/>
            <w:vMerge/>
          </w:tcPr>
          <w:p w14:paraId="21F0BF3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938" w:type="dxa"/>
            <w:vMerge w:val="restart"/>
          </w:tcPr>
          <w:p w14:paraId="2BE5341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Всего</w:t>
            </w:r>
          </w:p>
        </w:tc>
        <w:tc>
          <w:tcPr>
            <w:tcW w:w="2894" w:type="dxa"/>
            <w:gridSpan w:val="3"/>
          </w:tcPr>
          <w:p w14:paraId="130D3C2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13B0AF43" w14:textId="77777777" w:rsidR="00B27007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proofErr w:type="spellStart"/>
            <w:proofErr w:type="gramStart"/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Самостоя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-тельная</w:t>
            </w:r>
            <w:proofErr w:type="gramEnd"/>
          </w:p>
          <w:p w14:paraId="7DC8F15D" w14:textId="12BDBAB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 xml:space="preserve"> работа</w:t>
            </w:r>
          </w:p>
        </w:tc>
        <w:tc>
          <w:tcPr>
            <w:tcW w:w="3260" w:type="dxa"/>
            <w:vMerge/>
          </w:tcPr>
          <w:p w14:paraId="20E0772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</w:tr>
      <w:tr w:rsidR="00B27007" w:rsidRPr="00DE6A28" w14:paraId="2DE103A1" w14:textId="77777777" w:rsidTr="00B27007">
        <w:tc>
          <w:tcPr>
            <w:tcW w:w="611" w:type="dxa"/>
            <w:vMerge/>
          </w:tcPr>
          <w:p w14:paraId="7AAF14E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795" w:type="dxa"/>
            <w:vMerge/>
          </w:tcPr>
          <w:p w14:paraId="29C24E9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938" w:type="dxa"/>
            <w:vMerge/>
          </w:tcPr>
          <w:p w14:paraId="1E4ED5B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</w:p>
        </w:tc>
        <w:tc>
          <w:tcPr>
            <w:tcW w:w="910" w:type="dxa"/>
          </w:tcPr>
          <w:p w14:paraId="516ACBC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  <w:t>Общая</w:t>
            </w:r>
          </w:p>
        </w:tc>
        <w:tc>
          <w:tcPr>
            <w:tcW w:w="690" w:type="dxa"/>
          </w:tcPr>
          <w:p w14:paraId="0917EDB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  <w:t>лекции</w:t>
            </w:r>
          </w:p>
        </w:tc>
        <w:tc>
          <w:tcPr>
            <w:tcW w:w="1294" w:type="dxa"/>
          </w:tcPr>
          <w:p w14:paraId="7606E18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0106579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3260" w:type="dxa"/>
            <w:vMerge/>
          </w:tcPr>
          <w:p w14:paraId="6B5B6FE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</w:tr>
      <w:tr w:rsidR="00B27007" w:rsidRPr="00DE6A28" w14:paraId="2DDDDEED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50F8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3E6F4" w14:textId="77777777" w:rsidR="00632B4F" w:rsidRDefault="00B94B49" w:rsidP="00B94B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9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Тема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1.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9"/>
                <w:lang w:bidi="ar-SA"/>
              </w:rPr>
              <w:t xml:space="preserve"> </w:t>
            </w:r>
          </w:p>
          <w:p w14:paraId="2D7C3E74" w14:textId="492FD8DC" w:rsidR="00B94B49" w:rsidRPr="00DE6A28" w:rsidRDefault="00B94B49" w:rsidP="00632B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Предмет и методология истории государства и права зарубежных стран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4AD6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2C0F6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4/7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86A0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4E7F5B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3/3</w:t>
            </w:r>
          </w:p>
          <w:p w14:paraId="51CB4F2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FA7FF1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AF27F4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1/1</w:t>
            </w:r>
          </w:p>
          <w:p w14:paraId="7409CA4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70B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0CA213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2/2</w:t>
            </w:r>
          </w:p>
          <w:p w14:paraId="3569694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7F81C3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45F1A8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1/4</w:t>
            </w:r>
          </w:p>
          <w:p w14:paraId="7F89C83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2ED1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Многосторонняя коммуникация; систематический выход на проблематику Вводного раздела при изучении других тем учебного курса</w:t>
            </w:r>
          </w:p>
        </w:tc>
      </w:tr>
      <w:tr w:rsidR="00B27007" w:rsidRPr="00DE6A28" w14:paraId="4E9ED382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DE89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0AF1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Тема 2. Государство и</w:t>
            </w:r>
          </w:p>
          <w:p w14:paraId="2498DA39" w14:textId="77777777" w:rsidR="00B94B49" w:rsidRPr="00DE6A28" w:rsidRDefault="00B94B49" w:rsidP="00B94B49">
            <w:pPr>
              <w:tabs>
                <w:tab w:val="right" w:pos="16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право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>Древнего Востока</w:t>
            </w:r>
          </w:p>
          <w:p w14:paraId="16F8754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B803F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C755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BAE724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14/11</w:t>
            </w:r>
          </w:p>
          <w:p w14:paraId="1E64032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A1A3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2D173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9/5</w:t>
            </w:r>
          </w:p>
          <w:p w14:paraId="63E03B1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C47142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DDDFF1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3/1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72D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8929F9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6/4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C02070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4D46BD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3439D7D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A50E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Комментированное чтение первоисточников; решение ситуативных задач по «Законам Хаммурапи» и «Законам Ману»; доклады студентов с презентациями с последующим обсуждением (дискуссией) в группе; обучающая (ролевая) игра по судебному процессу в Древней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Вавилонии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B27007" w:rsidRPr="00DE6A28" w14:paraId="635CFF19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50C6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98DA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Тема 3. Государство и право Древней Греции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C2F6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ED2BC2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0588560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8C65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ABE179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099B5B0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800530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7EA09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27E49C2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4733F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ACF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B74C9C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1A6DDFE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432E65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BAD65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5/6</w:t>
            </w:r>
          </w:p>
          <w:p w14:paraId="2DBDBFC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38FB5" w14:textId="500E11F6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2. Многосторонняя коммуникация; доклады студентов с презентациями с последующим обсуждением; Комментированное чтение первоисточников; ролевая игра «Суд в Древних Афинах: процесс в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Гелиэе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B27007" w:rsidRPr="00DE6A28" w14:paraId="2A95DE0F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354F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EB33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Тема 4.   Государство</w:t>
            </w:r>
          </w:p>
          <w:p w14:paraId="2FBDFCA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и право Древнего Рима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281F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8FA3E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6A9005A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6842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077CE5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3F34A09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101ED1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F2621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6AA96C5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F02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23EA1E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47D660E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64F790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E19FA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5/6</w:t>
            </w:r>
          </w:p>
          <w:p w14:paraId="37B5F14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51790" w14:textId="2A293EFD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3. Комментированное чтение первоисточников; доклады студентов с презентациями с последующим обсуждением (дискуссией) в группе; решение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ситуативных задач по «Законам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XII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таблиц».</w:t>
            </w:r>
          </w:p>
        </w:tc>
      </w:tr>
      <w:tr w:rsidR="00B27007" w:rsidRPr="00DE6A28" w14:paraId="0513BA82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4AAC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7AEFD" w14:textId="77777777" w:rsidR="00B94B49" w:rsidRPr="00DE6A28" w:rsidRDefault="00B94B49" w:rsidP="00B94B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Тема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8"/>
                <w:lang w:bidi="ar-SA"/>
              </w:rPr>
              <w:t xml:space="preserve"> 5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.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8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2"/>
                <w:lang w:bidi="ar-SA"/>
              </w:rPr>
              <w:t>Государство и право салических франков</w:t>
            </w:r>
          </w:p>
          <w:p w14:paraId="679109E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6F07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9/9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4BD0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4/3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0C3C82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2/1</w:t>
            </w:r>
          </w:p>
          <w:p w14:paraId="31E22C2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9F8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E298D5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0D18D" w14:textId="4B9F4EEE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 по теме 4. Комментированное чтение первоисточников; доклады студентов с презентациями с последующим обсуждением (дискуссией) в группе; решение задач по «Салической правде».</w:t>
            </w:r>
          </w:p>
        </w:tc>
      </w:tr>
      <w:tr w:rsidR="00B27007" w:rsidRPr="00DE6A28" w14:paraId="119D6E6B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6CE1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E13E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Тема 6. Государство и право стран Западной Европы в Средние века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EC8A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F3B36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0736A4B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953E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F4757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2C4B716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54A837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6A145A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2/1</w:t>
            </w:r>
          </w:p>
          <w:p w14:paraId="23FA6CC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2B652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941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641E0B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4855B1E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A96CF5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69C65E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5/6</w:t>
            </w:r>
          </w:p>
          <w:p w14:paraId="58FE95C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4CFFB" w14:textId="4C8CF868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5; многосторонняя коммуникация; доклады студентов с презентациями с последующим обсуждением; комментированное чтение первоисточников;</w:t>
            </w:r>
          </w:p>
          <w:p w14:paraId="4E6B9E1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решение задач по германской «Каролине».</w:t>
            </w:r>
          </w:p>
        </w:tc>
      </w:tr>
      <w:tr w:rsidR="00B27007" w:rsidRPr="00DE6A28" w14:paraId="18CD495D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1B4F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86D7A" w14:textId="77777777" w:rsidR="00B94B49" w:rsidRPr="00DE6A28" w:rsidRDefault="00B94B49" w:rsidP="00B94B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 xml:space="preserve">Тема 7. Государство и право </w:t>
            </w:r>
            <w:proofErr w:type="gramStart"/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Византии,  южных</w:t>
            </w:r>
            <w:proofErr w:type="gramEnd"/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 xml:space="preserve"> и западных славян</w:t>
            </w:r>
          </w:p>
          <w:p w14:paraId="2D7CC3E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5367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9B62A4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5C80932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908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8E4C9E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0C21DB3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9E386F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8BDEEE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2983C63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678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D88725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36968A2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83FF11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811965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5/6</w:t>
            </w:r>
          </w:p>
          <w:p w14:paraId="35C05E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3032B" w14:textId="77C02983" w:rsidR="00E902BC" w:rsidRPr="00DE6A28" w:rsidRDefault="00B94B49" w:rsidP="00DF462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6. Многосторонняя коммуникация;  работа в малых группах; доклады </w:t>
            </w:r>
            <w:r w:rsidRPr="00632B4F">
              <w:rPr>
                <w:rFonts w:ascii="Times New Roman" w:eastAsia="Times New Roman" w:hAnsi="Times New Roman" w:cs="Times New Roman"/>
                <w:color w:val="auto"/>
              </w:rPr>
              <w:t xml:space="preserve">студентов с презентациями с последующим обсуждением; решение задач по 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византийскому законодательству.</w:t>
            </w:r>
          </w:p>
        </w:tc>
      </w:tr>
      <w:tr w:rsidR="00B27007" w:rsidRPr="00DE6A28" w14:paraId="3DE58A31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25D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D6826" w14:textId="77777777" w:rsidR="00B94B49" w:rsidRPr="00DE6A28" w:rsidRDefault="00B94B49" w:rsidP="00B94B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Тема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7"/>
                <w:lang w:bidi="ar-SA"/>
              </w:rPr>
              <w:t xml:space="preserve"> 8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.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8"/>
                <w:lang w:bidi="ar-SA"/>
              </w:rPr>
              <w:t xml:space="preserve">  Государство и право в странах средневекового Востока: Арабский халифат, 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lang w:bidi="ar-SA"/>
              </w:rPr>
              <w:t>Китай и Япония</w:t>
            </w:r>
          </w:p>
          <w:p w14:paraId="258163F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556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C31369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1708121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B41B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404F44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2D1B353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7D60D8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9D28A0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5D06040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B0C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EB7E2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1F53C9C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C6FC94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78A9E2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3BE2693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BCA35" w14:textId="5A68D3FD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7. Многосторонняя коммуникация; работа в малых группах; доклады студентов с презентациями с последующим обсуждением; комментированное чтение первоисточников;</w:t>
            </w:r>
          </w:p>
          <w:p w14:paraId="2BB941E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дискуссия о форме и особенностях теократической монархии в Арабском Халифате;</w:t>
            </w:r>
          </w:p>
          <w:p w14:paraId="7D22DF82" w14:textId="636D6B74" w:rsidR="00E902BC" w:rsidRPr="00DE6A28" w:rsidRDefault="00B94B49" w:rsidP="00DF462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составление таблиц по сравнительно-правовому анализу институтов средневекового японского и китайского пра</w:t>
            </w:r>
            <w:r w:rsidRPr="00DE6A28">
              <w:rPr>
                <w:rFonts w:ascii="Times New Roman" w:hAnsi="Times New Roman" w:cs="Times New Roman"/>
                <w:color w:val="000000" w:themeColor="text1"/>
                <w:spacing w:val="-4"/>
              </w:rPr>
              <w:t>ва.</w:t>
            </w:r>
          </w:p>
        </w:tc>
      </w:tr>
      <w:tr w:rsidR="00B27007" w:rsidRPr="00DE6A28" w14:paraId="7B5B0ACF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35F5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CF81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Тема 9. Англия и Франция в Новое время: государство и</w:t>
            </w:r>
          </w:p>
          <w:p w14:paraId="38E5D39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право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2DD8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28B10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6F1C032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0DBA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E6BD2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1DF453B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13BA02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77C568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6811639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A30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1A61C5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6C99CC2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33A0E3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40659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528542B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E4F69" w14:textId="56B1AA9B" w:rsidR="00B94B49" w:rsidRPr="00DE6A28" w:rsidRDefault="00B94B49" w:rsidP="00DF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8; многосторонняя коммуникация;</w:t>
            </w:r>
          </w:p>
          <w:p w14:paraId="06194790" w14:textId="77777777" w:rsidR="00B94B49" w:rsidRPr="00DE6A28" w:rsidRDefault="00B94B49" w:rsidP="00DF46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доклады студентов с презентациями, с последующим обсуждением; работа в малых группах по изучению законодательства в</w:t>
            </w:r>
          </w:p>
          <w:p w14:paraId="3FF4AC46" w14:textId="77777777" w:rsidR="00E902BC" w:rsidRDefault="00B94B49" w:rsidP="00DF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Англии  и</w:t>
            </w:r>
            <w:proofErr w:type="gramEnd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Франции в Новое время; решение ситуативных задач по «Гражданскому Кодексу Наполеона» 1804 г.</w:t>
            </w:r>
          </w:p>
          <w:p w14:paraId="12DB1FAE" w14:textId="2825748A" w:rsidR="00033566" w:rsidRPr="00DE6A28" w:rsidRDefault="00033566" w:rsidP="00DF462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</w:tr>
      <w:tr w:rsidR="00B27007" w:rsidRPr="00DE6A28" w14:paraId="322B5ED2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A94A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64C80" w14:textId="4C93C295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10. Образование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ab/>
              <w:t xml:space="preserve">и государственно-правовое развитие </w:t>
            </w:r>
            <w:proofErr w:type="gram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США </w:t>
            </w:r>
            <w:r w:rsidR="008D1099"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в</w:t>
            </w:r>
            <w:proofErr w:type="gramEnd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конце XVIII –  XIX вв.</w:t>
            </w:r>
          </w:p>
          <w:p w14:paraId="4C117F0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642EFA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1D2A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82A645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4D5784F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4D62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E7F7D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1F1B1DD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E547FD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AB8766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51A3227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E8E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8DA0B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055A82F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C5FF1D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7CD74F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700DC41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3FFB" w14:textId="64BBD1C1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9; многосторонняя коммуникация; изучение и комментирование источников права; дискуссия о механизме сдержек и противовесов, закреплённом в Конституции США; доклады студентов с презентациями, с последующим обсуждением.</w:t>
            </w:r>
          </w:p>
        </w:tc>
      </w:tr>
      <w:tr w:rsidR="00B27007" w:rsidRPr="00DE6A28" w14:paraId="5B7D24CC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1619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9229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11. </w:t>
            </w:r>
            <w:proofErr w:type="gram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Германия  в</w:t>
            </w:r>
            <w:proofErr w:type="gramEnd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Новое время: государство и право</w:t>
            </w:r>
          </w:p>
          <w:p w14:paraId="7D60BAB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70F3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53F6EA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1D849C9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825F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548DA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4DCA35B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17BEB0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F51A5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7AFFE2B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EE1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31F86D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0B85304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F9956B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A0F5F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2209AB4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C7764" w14:textId="14AC7C7D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10; многосторонняя коммуникация; комментирование источников права; решение ситуативных задач по Германскому гражданскому уложению; составление таблиц по сравнительно-правовому анализу институтов права по кодифицированным актам Франции и Германии</w:t>
            </w:r>
            <w:r w:rsidR="00170768"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B27007" w:rsidRPr="00DE6A28" w14:paraId="294CFA64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98E6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C600B" w14:textId="77777777" w:rsidR="009B7834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Тема 12.  </w:t>
            </w:r>
          </w:p>
          <w:p w14:paraId="02D925FE" w14:textId="32AC37FB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Китай и Япония в Новое время: государство и право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33EA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ED6EA5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05E9683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F166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31BA89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571F78A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D6489A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023E4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021C565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A0C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C08A85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132FD4A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CFCB3A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583CF1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5CADDBD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7916" w14:textId="22D04BCE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11; многосторонняя коммуникация; комментирование источников права; составление таблиц по сравнительно-правовому анализу институтов японского и китайского права;</w:t>
            </w:r>
          </w:p>
        </w:tc>
      </w:tr>
      <w:tr w:rsidR="00B27007" w:rsidRPr="00DE6A28" w14:paraId="1A003037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E870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FC47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Тема 13. Новейшая история государства и права Германии</w:t>
            </w:r>
          </w:p>
          <w:p w14:paraId="672081F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6A2D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6410DB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9/9</w:t>
            </w:r>
          </w:p>
          <w:p w14:paraId="58B7B42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7A02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018ADE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4/3</w:t>
            </w:r>
          </w:p>
          <w:p w14:paraId="2DD50CD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159EF8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24768C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  <w:p w14:paraId="188ABC5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EB4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6B92FC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796A8EE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7F8205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FC572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  <w:p w14:paraId="6FA7846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0119C" w14:textId="07C70A98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12; многосторонняя коммуникация; дискуссия о содержании Конституции ФРГ 1949 г. и Конституции ГДР 1949 г.; доклады студентов с презентациями с последующим их обсуждением; комментированное чтение первоисточников; доклады студентов с презентациями с последующим их обсуждением.</w:t>
            </w:r>
          </w:p>
        </w:tc>
      </w:tr>
      <w:tr w:rsidR="00B27007" w:rsidRPr="00DE6A28" w14:paraId="0ED0B6AE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7DB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146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Тема 14.  Великобритания   и Франция в Новейшее время: государство и право.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7638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9/9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1A77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4/3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302DC1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75D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BD2374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09DC0" w14:textId="464140B1" w:rsidR="00E902BC" w:rsidRPr="00DE6A28" w:rsidRDefault="00B94B49" w:rsidP="00DF462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Контроль по теме 13; многосторонняя коммуникация; доклады студентов с презентациями с последующим их обсуждением. Дискуссия о развитии государства и права в Великобритании и Франции в новейшее время.</w:t>
            </w:r>
          </w:p>
        </w:tc>
      </w:tr>
      <w:tr w:rsidR="00B27007" w:rsidRPr="00DE6A28" w14:paraId="46FAE3E6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CE23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F29E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Тема 15. Государственно-правовое </w:t>
            </w:r>
            <w:proofErr w:type="gramStart"/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развитие  США</w:t>
            </w:r>
            <w:proofErr w:type="gramEnd"/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в Новейшее время.</w:t>
            </w:r>
          </w:p>
          <w:p w14:paraId="187664B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3BC3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9/9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8791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4/3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82A9C3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2/1</w:t>
            </w:r>
          </w:p>
          <w:p w14:paraId="15B86FB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385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2/2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D5917C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39BE" w14:textId="5C125484" w:rsidR="00E902BC" w:rsidRPr="00DE6A28" w:rsidRDefault="00B94B49" w:rsidP="00DF462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14; многосторонняя коммуникация; доклады студентов с презентациями с последующим их обсуждением</w:t>
            </w:r>
            <w:r w:rsidR="00170768"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70768"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д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искуссия об особенностях развитии американской государственности и права.</w:t>
            </w:r>
          </w:p>
        </w:tc>
      </w:tr>
      <w:tr w:rsidR="00B27007" w:rsidRPr="00DE6A28" w14:paraId="6BE4CD21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5B909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16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856E0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Тема 16. Государство и право Китая                 </w:t>
            </w:r>
            <w:proofErr w:type="gramStart"/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  Японии</w:t>
            </w:r>
            <w:proofErr w:type="gramEnd"/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              в Новейшее время.</w:t>
            </w:r>
          </w:p>
          <w:p w14:paraId="7F49A99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14:paraId="47FBD401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1159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9/9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F28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4/3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857345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2/1</w:t>
            </w:r>
          </w:p>
          <w:p w14:paraId="347F9FB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B6A2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2/2</w:t>
            </w:r>
          </w:p>
          <w:p w14:paraId="1EAE155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775255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5/6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71F34" w14:textId="66159702" w:rsidR="00E902BC" w:rsidRPr="00DE6A28" w:rsidRDefault="00B94B49" w:rsidP="00DF4627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15; многосторонняя коммуникация; доклады студентов с презентациями с последующим их обсуждением; дискуссия о государственно-правовом развитии Китая и Японии в ХХ веке и в начале XXI века.</w:t>
            </w:r>
          </w:p>
        </w:tc>
      </w:tr>
      <w:tr w:rsidR="00B27007" w:rsidRPr="00DE6A28" w14:paraId="1C59FCF4" w14:textId="77777777" w:rsidTr="00B27007"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E508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A9C5D" w14:textId="77777777" w:rsidR="00B27007" w:rsidRDefault="00B27007" w:rsidP="00DF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14:paraId="2B83B697" w14:textId="10065C96" w:rsidR="00E902BC" w:rsidRPr="00DE6A28" w:rsidRDefault="00B94B49" w:rsidP="00DF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В целом по дисциплине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4D338" w14:textId="77777777" w:rsidR="00E902BC" w:rsidRPr="00DE6A28" w:rsidRDefault="00E902BC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7609A02E" w14:textId="77777777" w:rsidR="00B27007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144/</w:t>
            </w:r>
          </w:p>
          <w:p w14:paraId="77008223" w14:textId="46A9AAC8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144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B3C5C" w14:textId="77777777" w:rsidR="00E902BC" w:rsidRPr="00DE6A28" w:rsidRDefault="00E902BC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535D06FD" w14:textId="77777777" w:rsidR="00B27007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68/ </w:t>
            </w:r>
          </w:p>
          <w:p w14:paraId="698D7D43" w14:textId="5158B678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50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EDF069A" w14:textId="77777777" w:rsidR="00E902BC" w:rsidRPr="00DE6A28" w:rsidRDefault="00E902BC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08C98415" w14:textId="77777777" w:rsidR="00B27007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32/</w:t>
            </w:r>
          </w:p>
          <w:p w14:paraId="740B599D" w14:textId="7826EFC6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FD0A" w14:textId="77777777" w:rsidR="00E902BC" w:rsidRPr="00DE6A28" w:rsidRDefault="00E902BC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2563119F" w14:textId="77777777" w:rsidR="00B27007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36/</w:t>
            </w:r>
          </w:p>
          <w:p w14:paraId="7279D9E9" w14:textId="780CFD6C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BE9C0EA" w14:textId="77777777" w:rsidR="00E902BC" w:rsidRPr="00DE6A28" w:rsidRDefault="00E902BC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134A51B7" w14:textId="77777777" w:rsidR="00B27007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76/</w:t>
            </w:r>
          </w:p>
          <w:p w14:paraId="47A9C5D7" w14:textId="4001774B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94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8070D" w14:textId="77777777" w:rsidR="00B27007" w:rsidRDefault="00B27007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14:paraId="5717AF3B" w14:textId="20696F1A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Домашнее</w:t>
            </w:r>
          </w:p>
          <w:p w14:paraId="433AE9E0" w14:textId="49D75469" w:rsidR="00B94B49" w:rsidRPr="00DE6A28" w:rsidRDefault="00B27007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творческое </w:t>
            </w:r>
            <w:r w:rsidR="00B94B49" w:rsidRPr="00DE6A2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задание</w:t>
            </w:r>
          </w:p>
          <w:p w14:paraId="42AA5A60" w14:textId="09A96957" w:rsidR="00E902BC" w:rsidRPr="00DE6A28" w:rsidRDefault="00E902BC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B38E8" w:rsidRPr="00DE6A28" w14:paraId="5629B0A2" w14:textId="77777777" w:rsidTr="00EB38E8">
        <w:trPr>
          <w:trHeight w:val="457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8A4E3" w14:textId="77777777" w:rsidR="00EB38E8" w:rsidRPr="00DE6A2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A6590" w14:textId="3980F1E3" w:rsidR="00EB38E8" w:rsidRDefault="00EB38E8" w:rsidP="00DF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Итого в %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741FE" w14:textId="77777777" w:rsidR="00EB38E8" w:rsidRPr="00DE6A2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E9490" w14:textId="77777777" w:rsidR="00EB38E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47/</w:t>
            </w:r>
          </w:p>
          <w:p w14:paraId="563B90B4" w14:textId="7D1FB945" w:rsidR="00EB38E8" w:rsidRPr="00DE6A2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35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D10B6CC" w14:textId="77777777" w:rsidR="00EB38E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47/</w:t>
            </w:r>
          </w:p>
          <w:p w14:paraId="462B24BA" w14:textId="3DF50EDA" w:rsidR="00EB38E8" w:rsidRPr="00DE6A2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A435" w14:textId="77777777" w:rsidR="00EB38E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53/</w:t>
            </w:r>
          </w:p>
          <w:p w14:paraId="002CDD86" w14:textId="778B6E9F" w:rsidR="00EB38E8" w:rsidRPr="00DE6A2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68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4E719FE" w14:textId="77777777" w:rsidR="00EB38E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53/</w:t>
            </w:r>
          </w:p>
          <w:p w14:paraId="543B0B03" w14:textId="02760DE3" w:rsidR="00EB38E8" w:rsidRPr="00DE6A2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65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247CE" w14:textId="77777777" w:rsidR="00EB38E8" w:rsidRDefault="00EB38E8" w:rsidP="00B94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6C192152" w14:textId="1B203469" w:rsidR="00B94B49" w:rsidRPr="00DE6A28" w:rsidRDefault="00B94B49">
      <w:pPr>
        <w:spacing w:after="0"/>
        <w:ind w:left="-852" w:right="11349"/>
        <w:rPr>
          <w:rFonts w:ascii="Times New Roman" w:hAnsi="Times New Roman" w:cs="Times New Roman"/>
          <w:color w:val="000000" w:themeColor="text1"/>
          <w:szCs w:val="22"/>
        </w:rPr>
      </w:pPr>
    </w:p>
    <w:p w14:paraId="4B0CAF93" w14:textId="3C6221A8" w:rsidR="00F06F62" w:rsidRPr="00DE6A28" w:rsidRDefault="003F4875" w:rsidP="00AA08AF">
      <w:pPr>
        <w:pStyle w:val="a5"/>
        <w:numPr>
          <w:ilvl w:val="1"/>
          <w:numId w:val="21"/>
        </w:numPr>
        <w:spacing w:after="3" w:line="271" w:lineRule="auto"/>
        <w:ind w:right="13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Содержание практических и семинарских занятий </w:t>
      </w:r>
    </w:p>
    <w:p w14:paraId="0E715BD6" w14:textId="77777777" w:rsidR="00710C08" w:rsidRPr="00DE6A28" w:rsidRDefault="00710C08" w:rsidP="00710C08">
      <w:pPr>
        <w:spacing w:after="3" w:line="271" w:lineRule="auto"/>
        <w:ind w:left="850" w:right="13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lang w:eastAsia="en-US" w:bidi="ar-SA"/>
        </w:rPr>
      </w:pPr>
    </w:p>
    <w:tbl>
      <w:tblPr>
        <w:tblStyle w:val="21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986"/>
        <w:gridCol w:w="6378"/>
        <w:gridCol w:w="2268"/>
      </w:tblGrid>
      <w:tr w:rsidR="00DE6A28" w:rsidRPr="00DE6A28" w14:paraId="7C01FBF3" w14:textId="77777777" w:rsidTr="00F16B93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C695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Наименование</w:t>
            </w:r>
          </w:p>
          <w:p w14:paraId="09BB118E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тем дисциплины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3CBD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Перечень вопросов</w:t>
            </w:r>
          </w:p>
          <w:p w14:paraId="73301BCA" w14:textId="01357BCD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 xml:space="preserve">для обсуждения на семинарских,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  <w:t xml:space="preserve">                    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практических занятия</w:t>
            </w:r>
            <w:r w:rsidR="00F16B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х,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рекомендуемые источники                           из разделов 8,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FB43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 xml:space="preserve">Формы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  <w:t xml:space="preserve">                   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проведения занятий</w:t>
            </w:r>
          </w:p>
        </w:tc>
      </w:tr>
      <w:tr w:rsidR="00DE6A28" w:rsidRPr="00DE6A28" w14:paraId="2A7A1E53" w14:textId="77777777" w:rsidTr="00F16B93">
        <w:tc>
          <w:tcPr>
            <w:tcW w:w="19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32B8579" w14:textId="77777777" w:rsidR="00710C08" w:rsidRPr="00DE6A28" w:rsidRDefault="00710C08" w:rsidP="00710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Тема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1.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9"/>
                <w:sz w:val="24"/>
                <w:lang w:bidi="ar-SA"/>
              </w:rPr>
              <w:t xml:space="preserve">                    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Предмет и методология истории государства и права зарубежных стран</w:t>
            </w:r>
          </w:p>
          <w:p w14:paraId="67AC57E2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  <w:p w14:paraId="59B46CB7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8CBB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Предмет науки и учебной дисциплины «История государства и права зарубежных стран»; её место в системе юридических наук.  </w:t>
            </w:r>
          </w:p>
          <w:p w14:paraId="2B12E37C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Методология науки и учебного курса Истории государства и права зарубежных стран. Методы познания: диалектический, историко-сравнительный, социологический, системного анализа, логический, формально-юридический и др. </w:t>
            </w:r>
          </w:p>
          <w:p w14:paraId="0EADE823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Теоретическое и практическое значение Истории государства и права зарубежных стран как науки и как учебной дисциплины. </w:t>
            </w:r>
          </w:p>
          <w:p w14:paraId="40AF4342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Формационный, цивилизационный, интегративный подходы к изучению Истории государства и права зарубежных стран.  </w:t>
            </w:r>
          </w:p>
          <w:p w14:paraId="1EB40BD4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Периодизация Истории государства и права зарубежных стран. </w:t>
            </w:r>
          </w:p>
          <w:p w14:paraId="7C36771D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Источники, учебники, учебные пособия и научная литература для изучения курса Истории государства и права зарубежных стран. </w:t>
            </w:r>
          </w:p>
          <w:p w14:paraId="50848F17" w14:textId="77777777" w:rsidR="00710C08" w:rsidRPr="00DE6A28" w:rsidRDefault="00710C08" w:rsidP="00710C08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 </w:t>
            </w:r>
          </w:p>
          <w:p w14:paraId="0872536E" w14:textId="66BFB69C" w:rsidR="00710C08" w:rsidRPr="00DE6A28" w:rsidRDefault="00710C08" w:rsidP="00710C08">
            <w:pPr>
              <w:spacing w:after="0" w:line="240" w:lineRule="auto"/>
              <w:ind w:firstLine="284"/>
              <w:contextualSpacing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8: 1, 3, 5, 6, 7, 8, 10, 11, 12, 14, 15. </w:t>
            </w:r>
          </w:p>
          <w:p w14:paraId="24F74FEB" w14:textId="63CD762E" w:rsidR="00710C08" w:rsidRPr="00DE6A28" w:rsidRDefault="00710C08" w:rsidP="00710C08">
            <w:pPr>
              <w:spacing w:after="0" w:line="240" w:lineRule="auto"/>
              <w:ind w:firstLine="284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9: 1-10</w:t>
            </w:r>
            <w:r w:rsidR="009A046B"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.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C39C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</w:t>
            </w:r>
          </w:p>
        </w:tc>
      </w:tr>
      <w:tr w:rsidR="00DE6A28" w:rsidRPr="00DE6A28" w14:paraId="7C3A3640" w14:textId="77777777" w:rsidTr="00F16B93"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9EA2A26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Тема 2. Государство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ab/>
              <w:t>и право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Древнего Востока</w:t>
            </w:r>
          </w:p>
          <w:p w14:paraId="175FBF09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DD5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Общественный и государственный строй Древнего Египта в различные периоды его истории. </w:t>
            </w:r>
          </w:p>
          <w:p w14:paraId="12582BC0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2.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Основные черты древнеегипетского права.  </w:t>
            </w:r>
          </w:p>
          <w:p w14:paraId="5B931048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3.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Общественный и государственный строй Древней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Вавилонии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 </w:t>
            </w:r>
          </w:p>
          <w:p w14:paraId="33E48874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Общая характеристика, форма, структура, система, содержание Законов царя Хаммурапи.  </w:t>
            </w:r>
          </w:p>
          <w:p w14:paraId="61538C00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5.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Общая характеристика, форма, структура, система, содержание Средне-Ассирийских законов.  </w:t>
            </w:r>
          </w:p>
          <w:p w14:paraId="5D2ECF3D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6.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Общественный и государственный строй Древней Индии периода империи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Маурьев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67D13EEF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7.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Общая характеристика, форма, структура, система, содержание Законов Ману.  </w:t>
            </w:r>
          </w:p>
          <w:p w14:paraId="6168469E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Специфика формирования традиционного права Древнего Китая. Памятники права Древнего Китая.   </w:t>
            </w:r>
          </w:p>
          <w:p w14:paraId="7869F589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13FD7651" w14:textId="17180ACC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1, 3, 5, 6, 7, 8, 10, 11, 12, 14, 15. </w:t>
            </w:r>
          </w:p>
          <w:p w14:paraId="7DB0CA7A" w14:textId="5C3BB80C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</w:t>
            </w:r>
            <w:r w:rsidR="009A046B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6966" w14:textId="77777777" w:rsidR="000261D1" w:rsidRDefault="00710C08" w:rsidP="00710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группах по изучению памятников права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Вавилонии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Ассирии, </w:t>
            </w:r>
          </w:p>
          <w:p w14:paraId="7378BACC" w14:textId="79A30DE8" w:rsidR="000261D1" w:rsidRDefault="00710C08" w:rsidP="00710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Древней Индии, Древнего Китая; </w:t>
            </w:r>
          </w:p>
          <w:p w14:paraId="0254AE59" w14:textId="2187D811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решение </w:t>
            </w:r>
            <w:r w:rsidR="000261D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  <w:p w14:paraId="05B141E9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DE6A28" w:rsidRPr="00DE6A28" w14:paraId="0D038BBA" w14:textId="77777777" w:rsidTr="00F16B93">
        <w:tc>
          <w:tcPr>
            <w:tcW w:w="1986" w:type="dxa"/>
          </w:tcPr>
          <w:p w14:paraId="60402555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Тема 3.  Государство и право Древней Греции</w:t>
            </w:r>
          </w:p>
        </w:tc>
        <w:tc>
          <w:tcPr>
            <w:tcW w:w="6378" w:type="dxa"/>
          </w:tcPr>
          <w:p w14:paraId="17E514C2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Влияние конкретно-исторических факторов (географических, экономических, идеологических и пр.) на возникновение различных форм античных государств: демократической республики в Афинах и аристократической республики в Спарте.</w:t>
            </w:r>
          </w:p>
          <w:p w14:paraId="4A5A1903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2.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Кризис полисной системы. Пелопонесская война и создание Македонского государства. </w:t>
            </w:r>
          </w:p>
          <w:p w14:paraId="7D7E6D51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3.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Формирование и развитие античного права.</w:t>
            </w:r>
          </w:p>
          <w:p w14:paraId="7634A579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Гортинские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законы (конец VII – начало VI вв. до н.э.).</w:t>
            </w:r>
          </w:p>
          <w:p w14:paraId="5CBD0645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5.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Законы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Драконта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(621 г. до н.э.).</w:t>
            </w:r>
          </w:p>
          <w:p w14:paraId="5AA673E2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Правовое содержание реформ Солона.</w:t>
            </w:r>
          </w:p>
          <w:p w14:paraId="3EB897BE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7.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Закон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Эпитадея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(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ок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 400 г. до н.э.).</w:t>
            </w:r>
          </w:p>
          <w:p w14:paraId="4AA22A6A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Законы Ликурга.</w:t>
            </w:r>
          </w:p>
          <w:p w14:paraId="4A420EE8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>Рекомендуемые источники:</w:t>
            </w:r>
          </w:p>
          <w:p w14:paraId="6342B16C" w14:textId="692D6C8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3, 5, 6, 7, 8, 10, 11, 12, 14, 15.</w:t>
            </w:r>
          </w:p>
          <w:p w14:paraId="109D5F98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268" w:type="dxa"/>
          </w:tcPr>
          <w:p w14:paraId="7E8CA47A" w14:textId="77777777" w:rsidR="000261D1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античного права; ролевая игра  </w:t>
            </w:r>
          </w:p>
          <w:p w14:paraId="0068F827" w14:textId="242D7274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«Суд в</w:t>
            </w:r>
          </w:p>
          <w:p w14:paraId="5604B0E8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Древних Афинах: процесс в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Гелиэе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».</w:t>
            </w:r>
          </w:p>
        </w:tc>
      </w:tr>
      <w:tr w:rsidR="00DE6A28" w:rsidRPr="00DE6A28" w14:paraId="7F90C129" w14:textId="77777777" w:rsidTr="00F16B93">
        <w:tc>
          <w:tcPr>
            <w:tcW w:w="1986" w:type="dxa"/>
          </w:tcPr>
          <w:p w14:paraId="5C141F75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Тема 4.</w:t>
            </w:r>
          </w:p>
          <w:p w14:paraId="0B07B0E3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Государство и право Древнего</w:t>
            </w:r>
          </w:p>
          <w:p w14:paraId="41199EBA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Рима</w:t>
            </w:r>
          </w:p>
        </w:tc>
        <w:tc>
          <w:tcPr>
            <w:tcW w:w="6378" w:type="dxa"/>
          </w:tcPr>
          <w:p w14:paraId="0EEB0A22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Образование и периодизация истории Древнеримского государства. </w:t>
            </w:r>
          </w:p>
          <w:p w14:paraId="69F0758B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Реформы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Сервия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Туллия, их содержание и значение. </w:t>
            </w:r>
          </w:p>
          <w:p w14:paraId="48DA425E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Государственный строй Республиканского Рима в ІІІ-I вв. до н.э. Изменения в государственном строе Рима в период Империи (I век до н.э. – V век н.э.). </w:t>
            </w:r>
          </w:p>
          <w:p w14:paraId="7830E710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Источники права Древнего Рима. Цивильное и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преторское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право в Древнем Риме. </w:t>
            </w:r>
          </w:p>
          <w:p w14:paraId="071D45A1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Законы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en-US" w:bidi="ar-SA"/>
              </w:rPr>
              <w:t>XII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Таблиц </w:t>
            </w: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>(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en-US" w:bidi="ar-SA"/>
              </w:rPr>
              <w:t>Leges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en-US" w:bidi="ar-SA"/>
              </w:rPr>
              <w:t>Duodecium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val="en-US" w:bidi="ar-SA"/>
              </w:rPr>
              <w:t>Tabularum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>)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: происхождение, общая характеристика, структура, система, основные институты. </w:t>
            </w:r>
          </w:p>
          <w:p w14:paraId="0904EBDC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Закон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Петелия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(326 г. до н.э.). Закон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Аквилия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(III в. до н.э.). «Вечный эдикт» Юлиана (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>Edictumperpetum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) (II в. до н.э.). Закон Гортензия (287 г. до н.э.). Закон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Виллия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(180 г. до н.э.). </w:t>
            </w:r>
          </w:p>
          <w:p w14:paraId="1CD91D82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Римские юристы: Марк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Манилий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Юний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Брут,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Публий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Сцевола (II в. до н.э.);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Лабеон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Прокул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Капитон, Сабин (I в. до н.э.); Павел, </w:t>
            </w:r>
            <w:proofErr w:type="spellStart"/>
            <w:proofErr w:type="gram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Папиниан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Ульпиан</w:t>
            </w:r>
            <w:proofErr w:type="spellEnd"/>
            <w:proofErr w:type="gram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Модестин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, Гай (II – начало III в. н.э.) </w:t>
            </w:r>
          </w:p>
          <w:p w14:paraId="504DBBBF" w14:textId="77777777" w:rsidR="00710C08" w:rsidRPr="00DE6A28" w:rsidRDefault="00710C08" w:rsidP="00AA08AF">
            <w:pPr>
              <w:numPr>
                <w:ilvl w:val="0"/>
                <w:numId w:val="1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Институции Гая. </w:t>
            </w:r>
          </w:p>
          <w:p w14:paraId="51287F14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19A0034D" w14:textId="3F8BB2FA" w:rsidR="00710C08" w:rsidRPr="00DE6A28" w:rsidRDefault="00710C08" w:rsidP="00710C08">
            <w:pPr>
              <w:spacing w:after="0" w:line="240" w:lineRule="auto"/>
              <w:ind w:firstLine="284"/>
              <w:contextualSpacing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8: 1, 2, 6, 7, 11, 12, 13</w:t>
            </w:r>
            <w:r w:rsidR="009A046B"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, 14.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</w:t>
            </w:r>
          </w:p>
          <w:p w14:paraId="2AAB5D11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9: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1-10. </w:t>
            </w:r>
          </w:p>
        </w:tc>
        <w:tc>
          <w:tcPr>
            <w:tcW w:w="2268" w:type="dxa"/>
          </w:tcPr>
          <w:p w14:paraId="0B1E2295" w14:textId="1CD67625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чтение первоисточнико</w:t>
            </w:r>
            <w:r w:rsidR="00632B4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в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; решение </w:t>
            </w:r>
            <w:r w:rsidR="000261D1" w:rsidRPr="000261D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задач по «Законам XII Таблиц» и Институциям Гая; работа в малых группах.</w:t>
            </w:r>
          </w:p>
          <w:p w14:paraId="1E215398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DE6A28" w:rsidRPr="00DE6A28" w14:paraId="7BB32BA0" w14:textId="77777777" w:rsidTr="00F16B93">
        <w:tc>
          <w:tcPr>
            <w:tcW w:w="1986" w:type="dxa"/>
          </w:tcPr>
          <w:p w14:paraId="6F4F4504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Тема 5.  Государство и право салических франков</w:t>
            </w:r>
          </w:p>
        </w:tc>
        <w:tc>
          <w:tcPr>
            <w:tcW w:w="6378" w:type="dxa"/>
          </w:tcPr>
          <w:p w14:paraId="4F17A5DC" w14:textId="77777777" w:rsidR="00710C08" w:rsidRPr="00DE6A28" w:rsidRDefault="00710C08" w:rsidP="00AA08AF">
            <w:pPr>
              <w:numPr>
                <w:ilvl w:val="0"/>
                <w:numId w:val="2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Становление и развитие раннефеодального государства франков. </w:t>
            </w:r>
          </w:p>
          <w:p w14:paraId="5942C90E" w14:textId="77777777" w:rsidR="00710C08" w:rsidRPr="00DE6A28" w:rsidRDefault="00710C08" w:rsidP="00AA08AF">
            <w:pPr>
              <w:numPr>
                <w:ilvl w:val="0"/>
                <w:numId w:val="2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государственного управления франков в эпоху Меровингов (VI-VII вв.). </w:t>
            </w:r>
          </w:p>
          <w:p w14:paraId="7227F9A5" w14:textId="77777777" w:rsidR="00710C08" w:rsidRPr="00DE6A28" w:rsidRDefault="00710C08" w:rsidP="00AA08AF">
            <w:pPr>
              <w:numPr>
                <w:ilvl w:val="0"/>
                <w:numId w:val="2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франкской империи в эпоху Каролингов (VIII-IX вв.). </w:t>
            </w:r>
          </w:p>
          <w:p w14:paraId="02A12DCD" w14:textId="77777777" w:rsidR="00710C08" w:rsidRPr="00DE6A28" w:rsidRDefault="00710C08" w:rsidP="00AA08AF">
            <w:pPr>
              <w:numPr>
                <w:ilvl w:val="0"/>
                <w:numId w:val="2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Верденский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раздел 843 г. Распад франкской империи.</w:t>
            </w:r>
          </w:p>
          <w:p w14:paraId="7C66B283" w14:textId="77777777" w:rsidR="00710C08" w:rsidRPr="00DE6A28" w:rsidRDefault="00710C08" w:rsidP="00AA08AF">
            <w:pPr>
              <w:numPr>
                <w:ilvl w:val="0"/>
                <w:numId w:val="2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Обычай и закон у салических франков. Салическая Правда: история составления, источники, система, структура. </w:t>
            </w:r>
          </w:p>
          <w:p w14:paraId="0ADB4FC5" w14:textId="77777777" w:rsidR="00710C08" w:rsidRPr="00DE6A28" w:rsidRDefault="00710C08" w:rsidP="00AA08AF">
            <w:pPr>
              <w:numPr>
                <w:ilvl w:val="0"/>
                <w:numId w:val="2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Правовое положение социальных групп франкского общества по Салической Правде. </w:t>
            </w:r>
          </w:p>
          <w:p w14:paraId="1A8FECA5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1E7632A3" w14:textId="4826E56C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2, 6, 7, 11, 12, 13, 1</w:t>
            </w:r>
            <w:r w:rsidR="009A046B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37814FA3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268" w:type="dxa"/>
          </w:tcPr>
          <w:p w14:paraId="76D8F16F" w14:textId="5FD3BB8F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решение</w:t>
            </w:r>
            <w:r w:rsidR="000261D1">
              <w:t xml:space="preserve">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ситуационных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 по «Салической Правде»</w:t>
            </w:r>
            <w:r w:rsidR="005A6D6C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</w:tc>
      </w:tr>
      <w:tr w:rsidR="00DE6A28" w:rsidRPr="00DE6A28" w14:paraId="77E162F1" w14:textId="77777777" w:rsidTr="00F16B93">
        <w:tc>
          <w:tcPr>
            <w:tcW w:w="1986" w:type="dxa"/>
          </w:tcPr>
          <w:p w14:paraId="239DA684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6. Государство и право стран Западной Европы в Средние века</w:t>
            </w:r>
          </w:p>
        </w:tc>
        <w:tc>
          <w:tcPr>
            <w:tcW w:w="6378" w:type="dxa"/>
          </w:tcPr>
          <w:p w14:paraId="7209E680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Средневековая Франция: государство и право. </w:t>
            </w:r>
          </w:p>
          <w:p w14:paraId="00DCA075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Эволюция органов государственной власти во Франции в Средние века (от раннефеодальной монархии до абсолютной).  </w:t>
            </w:r>
          </w:p>
          <w:p w14:paraId="2B0467F8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Развитие источников, институтов и норм французского феодального права. </w:t>
            </w:r>
          </w:p>
          <w:p w14:paraId="6315692A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Средневековая Германия: государство и право: </w:t>
            </w:r>
          </w:p>
          <w:p w14:paraId="47704DF5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Развитие источников, институтов и норм средневекового германского права. </w:t>
            </w:r>
          </w:p>
          <w:p w14:paraId="3A6B7C22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Золотая булла (1356 г.). </w:t>
            </w:r>
          </w:p>
          <w:p w14:paraId="4885ECCF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Саксонское Зерцало (1221-1225 гг.): история составления, система, структура, основные правовые институты. </w:t>
            </w:r>
          </w:p>
          <w:p w14:paraId="54DA8D7A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Швабское Зерцало (1274 г.): история составления, структура, система, основные правовые установления. </w:t>
            </w:r>
          </w:p>
          <w:p w14:paraId="5F7257B6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Каролина (1532 г.): история разработки и принятия, система, структура, основные правовые установления. </w:t>
            </w:r>
          </w:p>
          <w:p w14:paraId="409BCB84" w14:textId="77777777" w:rsidR="00710C08" w:rsidRPr="00DE6A28" w:rsidRDefault="00710C08" w:rsidP="00AA08A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Государство и право Англии в Средние века: развитие источников, институтов и норм средневекового английского права. </w:t>
            </w:r>
          </w:p>
          <w:p w14:paraId="33DB5E19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01B5A214" w14:textId="255E3CCF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8: 1, 3, 5, 6, 7, 8, 10, 11, 12, 14. </w:t>
            </w:r>
          </w:p>
          <w:p w14:paraId="30178733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9: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1-10</w:t>
            </w:r>
          </w:p>
        </w:tc>
        <w:tc>
          <w:tcPr>
            <w:tcW w:w="2268" w:type="dxa"/>
          </w:tcPr>
          <w:p w14:paraId="11AA7045" w14:textId="7C7E41E9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задач </w:t>
            </w:r>
          </w:p>
          <w:p w14:paraId="52A1CF26" w14:textId="2815A5CC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по Кутюмам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Бовези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</w:t>
            </w:r>
            <w:r w:rsidR="00632B4F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«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Саксонскому Зерцалу</w:t>
            </w:r>
            <w:r w:rsidR="00632B4F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»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 «Каролине», «Великой Хартии вольностей».</w:t>
            </w:r>
          </w:p>
          <w:p w14:paraId="2494B49B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DE6A28" w:rsidRPr="00DE6A28" w14:paraId="0D6C5328" w14:textId="77777777" w:rsidTr="00F16B93">
        <w:tc>
          <w:tcPr>
            <w:tcW w:w="1986" w:type="dxa"/>
          </w:tcPr>
          <w:p w14:paraId="1C9DA014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7. Государство и право Византии,  южных и западных славян</w:t>
            </w:r>
          </w:p>
        </w:tc>
        <w:tc>
          <w:tcPr>
            <w:tcW w:w="6378" w:type="dxa"/>
          </w:tcPr>
          <w:p w14:paraId="6612E1BA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Периодизация истории Византийского государства. </w:t>
            </w:r>
          </w:p>
          <w:p w14:paraId="7D6A7AD4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Правовое положение населения Византии. </w:t>
            </w:r>
          </w:p>
          <w:p w14:paraId="78F7042F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Византийской империи.  </w:t>
            </w:r>
          </w:p>
          <w:p w14:paraId="376871F1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 Византии: источники, основные институты и нормы. </w:t>
            </w:r>
          </w:p>
          <w:p w14:paraId="3CE7EF8F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Образование и развитие болгарского государства. </w:t>
            </w:r>
          </w:p>
          <w:p w14:paraId="28DE25F4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«Закон судный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людем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» как древнейший славянский памятник права.</w:t>
            </w:r>
          </w:p>
          <w:p w14:paraId="6D62D5C8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Хорватское государство. Законник Стефана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Душана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  <w:p w14:paraId="03B05930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Польское государство и его государственно-правовая организация. </w:t>
            </w:r>
          </w:p>
          <w:p w14:paraId="1F5A3FE9" w14:textId="77777777" w:rsidR="00710C08" w:rsidRPr="00DE6A28" w:rsidRDefault="00710C08" w:rsidP="00AA08A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Великое княжество Литовское и его государственно-правовая организация. </w:t>
            </w:r>
          </w:p>
          <w:p w14:paraId="5D79722B" w14:textId="77777777" w:rsidR="000261D1" w:rsidRDefault="000261D1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</w:p>
          <w:p w14:paraId="64528D55" w14:textId="206F00AB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lastRenderedPageBreak/>
              <w:t xml:space="preserve">Рекомендуемые источники: </w:t>
            </w:r>
          </w:p>
          <w:p w14:paraId="4E04DEDA" w14:textId="5F18EDB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8: 1, 3, 5, 6, 7, 8, 10, 11, 13, 14. </w:t>
            </w:r>
          </w:p>
          <w:p w14:paraId="2BE63D65" w14:textId="5A646A42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9: 1-10</w:t>
            </w:r>
            <w:r w:rsidR="009A046B"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2268" w:type="dxa"/>
          </w:tcPr>
          <w:p w14:paraId="3ACE0A42" w14:textId="6E99E18E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 и казусов.</w:t>
            </w:r>
          </w:p>
        </w:tc>
      </w:tr>
      <w:tr w:rsidR="00DE6A28" w:rsidRPr="00DE6A28" w14:paraId="69B8FBC9" w14:textId="77777777" w:rsidTr="00F16B93">
        <w:tc>
          <w:tcPr>
            <w:tcW w:w="1986" w:type="dxa"/>
          </w:tcPr>
          <w:p w14:paraId="0FBEDC75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Тема 8.  Государство и право в странах средневекового Востока: Арабский халифат, Китай и Япония</w:t>
            </w:r>
          </w:p>
        </w:tc>
        <w:tc>
          <w:tcPr>
            <w:tcW w:w="6378" w:type="dxa"/>
          </w:tcPr>
          <w:p w14:paraId="281C2D74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Государственное устройство Арабского халифата.</w:t>
            </w:r>
          </w:p>
          <w:p w14:paraId="5C08706A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Шариат. Система Исламского (мусульманского) права.  </w:t>
            </w:r>
          </w:p>
          <w:p w14:paraId="4ACD71F7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Основные правовые институты и нормы Исламского (мусульманского) права.</w:t>
            </w:r>
          </w:p>
          <w:p w14:paraId="4699FA4E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китайской государственности в Средние века. </w:t>
            </w:r>
          </w:p>
          <w:p w14:paraId="1C24598E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Развитие китайского права в Средние века: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Танский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кодекс (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люй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шу и) (VII в.); «Свод законов из 900 статей» (XI в.); Свод законов династии Мин (конец XIV в.); Маньчжурские кодексы (Дацин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люй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ли) (XVII в.).</w:t>
            </w:r>
          </w:p>
          <w:p w14:paraId="398C608C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государственности Японии в Средние века. </w:t>
            </w:r>
          </w:p>
          <w:p w14:paraId="5960AB08" w14:textId="77777777" w:rsidR="00710C08" w:rsidRPr="00DE6A28" w:rsidRDefault="00710C08" w:rsidP="00AA08A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права Японии в Средние века: Кодекс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Тайхорё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(702 г.); Уложение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Дзёэй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(1232 г.); Кодекс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Кэмму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(1334-1338 гг.). </w:t>
            </w:r>
          </w:p>
          <w:p w14:paraId="6C8E3961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273C3886" w14:textId="7A069BCA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3, 5, 6, 7, 8, 10, 11, 12, 14</w:t>
            </w:r>
            <w:r w:rsidR="009A046B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</w:p>
          <w:p w14:paraId="4C5130F0" w14:textId="594D4B94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</w:t>
            </w:r>
            <w:r w:rsidR="009A046B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</w:tc>
        <w:tc>
          <w:tcPr>
            <w:tcW w:w="2268" w:type="dxa"/>
          </w:tcPr>
          <w:p w14:paraId="61CF533B" w14:textId="24308DDF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адач.</w:t>
            </w:r>
          </w:p>
        </w:tc>
      </w:tr>
      <w:tr w:rsidR="00DE6A28" w:rsidRPr="00DE6A28" w14:paraId="356260EE" w14:textId="77777777" w:rsidTr="00F16B93">
        <w:tc>
          <w:tcPr>
            <w:tcW w:w="1986" w:type="dxa"/>
          </w:tcPr>
          <w:p w14:paraId="78A049CC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proofErr w:type="gram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 9</w:t>
            </w:r>
            <w:proofErr w:type="gram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                     Англия  и Франция в Новое время: государство и право</w:t>
            </w:r>
          </w:p>
        </w:tc>
        <w:tc>
          <w:tcPr>
            <w:tcW w:w="6378" w:type="dxa"/>
          </w:tcPr>
          <w:p w14:paraId="383C1A03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Великая Английская революция (1640-1662 гг.) и её влияние на развитие британской государственности и права.  </w:t>
            </w:r>
          </w:p>
          <w:p w14:paraId="74BEA527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Законодательство Английской революции (Петиция о праве (1628 г.); Трёхгодичный акт (1641 г.); Великая Ремонстрация (1641 г.); Орудие управления (1653 г.). </w:t>
            </w:r>
          </w:p>
          <w:p w14:paraId="50D2AE9F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Законодательное оформление конституционной монархии в Англии: Хабеас Корпус Акт (1679 г.); Билль о правах (1689 г.); Акт об устроении (1701 г.); Акт о должностях (1701 г.). </w:t>
            </w:r>
          </w:p>
          <w:p w14:paraId="3D81E181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Реформирование английской судебной системы (законы 1873-1876 гг.). </w:t>
            </w:r>
          </w:p>
          <w:p w14:paraId="3AB4E03D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Великая Французская революция (1789-1794 гг.) и её влияние на развитие французской государственности и права. </w:t>
            </w:r>
          </w:p>
          <w:p w14:paraId="480B5DD9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Законодательство Французской революции: Декларация прав человека и гражданина 1789 г.; «Феодальное законодательство»: декрет от 15 марта 1790 г.; декрет от 3 мая 1790 г.; Конституция Франции 1791 г.; Декларация прав человека и гражданина в редакции 1793 г.; Чрезвычайное законодательство периода якобинской диктатуры; Конституция Франции 1793 г.; Конституция Франции 1795 г.; Конституция Франции 1799 г. </w:t>
            </w:r>
          </w:p>
          <w:p w14:paraId="771C37ED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Гражданский кодекс Наполеона. </w:t>
            </w:r>
          </w:p>
          <w:p w14:paraId="109A8719" w14:textId="77777777" w:rsidR="00710C08" w:rsidRPr="00DE6A28" w:rsidRDefault="00710C08" w:rsidP="00AA08A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Уголовный кодекс Франции 1810 г. </w:t>
            </w:r>
          </w:p>
          <w:p w14:paraId="133D7146" w14:textId="77777777" w:rsidR="00710C08" w:rsidRPr="00DE6A28" w:rsidRDefault="00710C08" w:rsidP="005A6D6C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372F3DD5" w14:textId="6A938D8A" w:rsidR="00710C08" w:rsidRPr="00DE6A28" w:rsidRDefault="00710C08" w:rsidP="005A6D6C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14. </w:t>
            </w:r>
          </w:p>
          <w:p w14:paraId="2A63DF16" w14:textId="77777777" w:rsidR="00710C08" w:rsidRPr="00DE6A28" w:rsidRDefault="00710C08" w:rsidP="005A6D6C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9: 1-10.</w:t>
            </w:r>
          </w:p>
        </w:tc>
        <w:tc>
          <w:tcPr>
            <w:tcW w:w="2268" w:type="dxa"/>
          </w:tcPr>
          <w:p w14:paraId="6D022E41" w14:textId="77777777" w:rsidR="000261D1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ситуационных</w:t>
            </w:r>
          </w:p>
          <w:p w14:paraId="54720623" w14:textId="07B56C8D" w:rsidR="00710C08" w:rsidRPr="00DE6A28" w:rsidRDefault="000261D1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</w:t>
            </w:r>
            <w:r w:rsidR="00710C08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дач.</w:t>
            </w:r>
          </w:p>
        </w:tc>
      </w:tr>
      <w:tr w:rsidR="00DE6A28" w:rsidRPr="00DE6A28" w14:paraId="1746746B" w14:textId="77777777" w:rsidTr="00F16B93">
        <w:tc>
          <w:tcPr>
            <w:tcW w:w="1986" w:type="dxa"/>
          </w:tcPr>
          <w:p w14:paraId="1A2D59BD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10. Образование и государственно-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правовое развитие США в конце XVIII  – XIX вв.</w:t>
            </w:r>
          </w:p>
        </w:tc>
        <w:tc>
          <w:tcPr>
            <w:tcW w:w="6378" w:type="dxa"/>
          </w:tcPr>
          <w:p w14:paraId="58D861E1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1.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Американская революция в форме войны за независимость (1775-1783 гг.) и её влияние на развитие государственности и права США. </w:t>
            </w:r>
          </w:p>
          <w:p w14:paraId="002FD3C0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2.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Декларация независимости США (1776 г.). </w:t>
            </w:r>
          </w:p>
          <w:p w14:paraId="45DB2C84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3.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Статьи Конфедерации (1781 г.). </w:t>
            </w:r>
          </w:p>
          <w:p w14:paraId="04478D8A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Отцы-основатели США: Джон Адамс, Бенджамин Франклин, Александр Гамильтон, Джон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Джей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Томас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Джефферсон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Джеймс Мэдисон, Джордж Вашингтон. </w:t>
            </w:r>
          </w:p>
          <w:p w14:paraId="480D90DE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5.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Конституция США (1787 г.). Билль о правах (1791 г.). </w:t>
            </w:r>
          </w:p>
          <w:p w14:paraId="4B7B7528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Доктрина Монро. Дело «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Мэрбери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против </w:t>
            </w:r>
            <w:proofErr w:type="gram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Мэдисона»  (</w:t>
            </w:r>
            <w:proofErr w:type="gram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1803 г.). </w:t>
            </w:r>
          </w:p>
          <w:p w14:paraId="5A4A5792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7.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13-я, 14-я, 15-я поправки в Конституцию США. </w:t>
            </w:r>
          </w:p>
          <w:p w14:paraId="710E6649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Гомстед-акт (1862 г.). </w:t>
            </w:r>
          </w:p>
          <w:p w14:paraId="5076EE16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7D98ADA9" w14:textId="39A9DC65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15. </w:t>
            </w:r>
          </w:p>
          <w:p w14:paraId="654B2D45" w14:textId="77777777" w:rsidR="00710C08" w:rsidRPr="00DE6A28" w:rsidRDefault="00710C08" w:rsidP="00710C08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1, 2, 6, 7.</w:t>
            </w:r>
          </w:p>
        </w:tc>
        <w:tc>
          <w:tcPr>
            <w:tcW w:w="2268" w:type="dxa"/>
          </w:tcPr>
          <w:p w14:paraId="10149A18" w14:textId="23F25961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коммуникации; доклады студентов с презентациями с последующим обсуждением; работа в малых группах по изучению памятников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 и казусов.</w:t>
            </w:r>
          </w:p>
          <w:p w14:paraId="01683F06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DE6A28" w:rsidRPr="00DE6A28" w14:paraId="75A5E669" w14:textId="77777777" w:rsidTr="00F16B93">
        <w:tc>
          <w:tcPr>
            <w:tcW w:w="1986" w:type="dxa"/>
          </w:tcPr>
          <w:p w14:paraId="04ECD8EF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Тема 11.              Германия в Новое время: государство и право</w:t>
            </w:r>
          </w:p>
        </w:tc>
        <w:tc>
          <w:tcPr>
            <w:tcW w:w="6378" w:type="dxa"/>
          </w:tcPr>
          <w:p w14:paraId="0D4B0050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Германская конфедерация и Рейнский союз. </w:t>
            </w:r>
          </w:p>
          <w:p w14:paraId="1157B0BB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Союзный акт 1815 г. и формирование Германского союза. </w:t>
            </w:r>
          </w:p>
          <w:p w14:paraId="6C239F7B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Создание единой Германской империи и её конституция 1871 г.</w:t>
            </w:r>
          </w:p>
          <w:p w14:paraId="2DAA13F4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Канцлер. Бундесрат. Рейхстаг. Союзный совет.</w:t>
            </w:r>
          </w:p>
          <w:p w14:paraId="70CC46D6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Разработка и принятие Германского гражданского уложения в 1896 г.</w:t>
            </w:r>
          </w:p>
          <w:p w14:paraId="67C67FB8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Торговое уложение Германии 1897 г.</w:t>
            </w:r>
          </w:p>
          <w:p w14:paraId="451E98F9" w14:textId="77777777" w:rsidR="00710C08" w:rsidRPr="00DE6A28" w:rsidRDefault="00710C08" w:rsidP="00AA08A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Уголовное Уложение Германской империи 1871 г. </w:t>
            </w:r>
          </w:p>
          <w:p w14:paraId="41DF6E36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>Рекомендуемые источники:</w:t>
            </w:r>
          </w:p>
          <w:p w14:paraId="3393DAB8" w14:textId="4478F2CC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15. </w:t>
            </w:r>
          </w:p>
          <w:p w14:paraId="4A3A9B29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9: 1-10.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</w:p>
        </w:tc>
        <w:tc>
          <w:tcPr>
            <w:tcW w:w="2268" w:type="dxa"/>
          </w:tcPr>
          <w:p w14:paraId="455F5753" w14:textId="640AA3D1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</w:tc>
      </w:tr>
      <w:tr w:rsidR="00DE6A28" w:rsidRPr="00DE6A28" w14:paraId="7434EE5B" w14:textId="77777777" w:rsidTr="00F16B93">
        <w:tc>
          <w:tcPr>
            <w:tcW w:w="1986" w:type="dxa"/>
          </w:tcPr>
          <w:p w14:paraId="7885537C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Тема 12.                      Китай и </w:t>
            </w:r>
            <w:proofErr w:type="gram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Япония  в</w:t>
            </w:r>
            <w:proofErr w:type="gram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Новое время: государство и право</w:t>
            </w:r>
          </w:p>
          <w:p w14:paraId="2DE0BA4D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8" w:type="dxa"/>
          </w:tcPr>
          <w:p w14:paraId="2157F85D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цинского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Китая.</w:t>
            </w:r>
          </w:p>
          <w:p w14:paraId="46DFB9D6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Крестьянская война 1853 г. и образование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Тайпинского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государства. </w:t>
            </w:r>
          </w:p>
          <w:p w14:paraId="0FE92D79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Синьхайская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революция и создание Китайской республики. </w:t>
            </w:r>
          </w:p>
          <w:p w14:paraId="7F822F8E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Особенности развития китайского права в Новое время.</w:t>
            </w:r>
          </w:p>
          <w:p w14:paraId="4067480E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Императорская Япония в XIX в. </w:t>
            </w:r>
          </w:p>
          <w:p w14:paraId="55442976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Конституция Японии 1889 г. </w:t>
            </w:r>
          </w:p>
          <w:p w14:paraId="32F76EAE" w14:textId="77777777" w:rsidR="00710C08" w:rsidRPr="00DE6A28" w:rsidRDefault="00710C08" w:rsidP="00AA08A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Гражданский кодекс Японии 1898 г. Торговый кодекс 1899 г. Уголовные кодексы 1880 г. и 1907 г.</w:t>
            </w:r>
          </w:p>
          <w:p w14:paraId="595DE8BE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02B6B192" w14:textId="6F07495C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15. </w:t>
            </w:r>
          </w:p>
          <w:p w14:paraId="35C6DAC6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9: 1-10.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</w:p>
        </w:tc>
        <w:tc>
          <w:tcPr>
            <w:tcW w:w="2268" w:type="dxa"/>
          </w:tcPr>
          <w:p w14:paraId="28C3A245" w14:textId="541925E4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</w:tc>
      </w:tr>
      <w:tr w:rsidR="00DE6A28" w:rsidRPr="00DE6A28" w14:paraId="128034D7" w14:textId="77777777" w:rsidTr="00F16B93">
        <w:tc>
          <w:tcPr>
            <w:tcW w:w="1986" w:type="dxa"/>
          </w:tcPr>
          <w:p w14:paraId="2DA9093A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13.                      Новейшая история государства и права Германии</w:t>
            </w:r>
          </w:p>
        </w:tc>
        <w:tc>
          <w:tcPr>
            <w:tcW w:w="6378" w:type="dxa"/>
          </w:tcPr>
          <w:p w14:paraId="48D3CCC3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Государственный строй Веймарской республики. Веймарская конституция 11 августа 1919 г.</w:t>
            </w:r>
          </w:p>
          <w:p w14:paraId="006334C1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Приход фашистов к власти и ликвидация системы Веймарской демократии.  </w:t>
            </w:r>
          </w:p>
          <w:p w14:paraId="78EB7067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Механизм фашистской диктатуры в Германии и его законодательное оформление. </w:t>
            </w:r>
          </w:p>
          <w:p w14:paraId="7B442AA2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Крах фашистской Германии. Либерально-демократические преобразования в Германии 19451949 годов. </w:t>
            </w:r>
          </w:p>
          <w:p w14:paraId="012483D0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Раскол Германии. Образование ФРГ и ГДР, их взаимоотношения. </w:t>
            </w:r>
          </w:p>
          <w:p w14:paraId="70E178E2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Конституция ФРГ 1949 г. </w:t>
            </w:r>
          </w:p>
          <w:p w14:paraId="14E76A65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Конституция Германской Демократической Республики 1949 г. </w:t>
            </w:r>
          </w:p>
          <w:p w14:paraId="0CE9601D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Объединение Германии в 1990 г. и его конституционное закрепление. </w:t>
            </w:r>
          </w:p>
          <w:p w14:paraId="7018ED95" w14:textId="77777777" w:rsidR="00710C08" w:rsidRPr="00DE6A28" w:rsidRDefault="00710C08" w:rsidP="00AA08AF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Эволюция германской государственности и права во второй половине ХХ – в начале XXI вв.</w:t>
            </w:r>
          </w:p>
          <w:p w14:paraId="075F5E0D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70A7C201" w14:textId="059632AE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15. </w:t>
            </w:r>
          </w:p>
          <w:p w14:paraId="6ECAA3C9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268" w:type="dxa"/>
          </w:tcPr>
          <w:p w14:paraId="6EFA46EF" w14:textId="7D20B564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группах по изучению  источников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</w:tc>
      </w:tr>
      <w:tr w:rsidR="00DE6A28" w:rsidRPr="00DE6A28" w14:paraId="70AE12EB" w14:textId="77777777" w:rsidTr="00F16B93">
        <w:tc>
          <w:tcPr>
            <w:tcW w:w="1986" w:type="dxa"/>
          </w:tcPr>
          <w:p w14:paraId="5B77D2E0" w14:textId="77777777" w:rsidR="00710C08" w:rsidRPr="00DE6A28" w:rsidRDefault="00710C08" w:rsidP="00710C08">
            <w:pPr>
              <w:spacing w:after="0" w:line="240" w:lineRule="auto"/>
              <w:ind w:left="30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Тема 14.  Великобритания   и Франция в Новейшее время: государство и право</w:t>
            </w:r>
          </w:p>
        </w:tc>
        <w:tc>
          <w:tcPr>
            <w:tcW w:w="6378" w:type="dxa"/>
          </w:tcPr>
          <w:p w14:paraId="1EE1D31D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государственно-политической и правовой системы Великобритании в ХХ веке. </w:t>
            </w:r>
          </w:p>
          <w:p w14:paraId="586CBD0D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Своеобразие английского парламентаризма. Изменения в правовом положении Палаты лордов.  </w:t>
            </w:r>
          </w:p>
          <w:p w14:paraId="5E9D7A6E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Основные изменения в праве Великобритании в ХХ веке. </w:t>
            </w:r>
          </w:p>
          <w:p w14:paraId="5A6EBE94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британской государственности и права в конце ХХ – в начале XXI вв.  </w:t>
            </w:r>
          </w:p>
          <w:p w14:paraId="65920DD4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Развитие государственно-политической и правовой системы Франции в ХХ веке.</w:t>
            </w:r>
          </w:p>
          <w:p w14:paraId="2F296498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Французский Народный фронт. Реформы Народного фронта. Законодательство Народного фронта. </w:t>
            </w:r>
          </w:p>
          <w:p w14:paraId="6204E83E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Падение Третьей республики.  Во Франции. Правительство в Виши. Движение Сопротивления. </w:t>
            </w:r>
          </w:p>
          <w:p w14:paraId="714E883C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Четвёртая республика во Франции (1946-1958 гг.).  Конституция Франции 1946 г. </w:t>
            </w:r>
          </w:p>
          <w:p w14:paraId="6CCD4D58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Установление Пятой Республики во Франции. Конституция Французской Республики 1958 г.  </w:t>
            </w:r>
          </w:p>
          <w:p w14:paraId="1B1D2A5F" w14:textId="77777777" w:rsidR="00710C08" w:rsidRPr="00DE6A28" w:rsidRDefault="00710C08" w:rsidP="00AA08AF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Эволюция французской государственности и права в конце ХХ – в первой четверти XXI вв.</w:t>
            </w:r>
          </w:p>
          <w:p w14:paraId="48EF4CA9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1F5CDA8B" w14:textId="6E22F22F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15. </w:t>
            </w:r>
          </w:p>
          <w:p w14:paraId="4838D698" w14:textId="21BEFB5A" w:rsidR="003075ED" w:rsidRPr="00DE6A28" w:rsidRDefault="00710C08" w:rsidP="000261D1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268" w:type="dxa"/>
          </w:tcPr>
          <w:p w14:paraId="478D65BA" w14:textId="7F41FE20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источников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  <w:p w14:paraId="1684689D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DE6A28" w:rsidRPr="00DE6A28" w14:paraId="521CE7DF" w14:textId="77777777" w:rsidTr="00F16B93">
        <w:tc>
          <w:tcPr>
            <w:tcW w:w="1986" w:type="dxa"/>
          </w:tcPr>
          <w:p w14:paraId="6118B0F0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15. Государственно-правовое развитие  США в Новейшее время</w:t>
            </w:r>
          </w:p>
        </w:tc>
        <w:tc>
          <w:tcPr>
            <w:tcW w:w="6378" w:type="dxa"/>
          </w:tcPr>
          <w:p w14:paraId="0B48D2DD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Экономический и политический кризис конца 1920-х – начала 1930-х годов в США. </w:t>
            </w:r>
          </w:p>
          <w:p w14:paraId="03CE1C70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Формы и методы чрезвычайного регулирования экономики и социальных отношений в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США  в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1929-1933 гг. </w:t>
            </w:r>
          </w:p>
          <w:p w14:paraId="1525B85A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«Новый курс» Франклина-Делано Рузвельта. Основные мероприятия «Нового курса». Итоги «Нового курса», его последствия.  </w:t>
            </w:r>
          </w:p>
          <w:p w14:paraId="631E08FE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Основные изменения в государственном строе США в ХХ в. – первой четверти XXI в. </w:t>
            </w:r>
          </w:p>
          <w:p w14:paraId="124BF03D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Правовая и судебная системы США. Верховный суд США. </w:t>
            </w:r>
          </w:p>
          <w:p w14:paraId="064C0039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Военная организация, полицейские и разведывательные органы США: Пентагон, Федеральное бюро расследований, Центральное разведывательное управление,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атторнейская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служба и др.</w:t>
            </w:r>
          </w:p>
          <w:p w14:paraId="2CB136B1" w14:textId="77777777" w:rsidR="00710C08" w:rsidRPr="00DE6A28" w:rsidRDefault="00710C08" w:rsidP="00AA08AF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тенденции развития права в США.</w:t>
            </w:r>
          </w:p>
          <w:p w14:paraId="258BEFAE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0476B5B7" w14:textId="4DB1DF06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8: 2, 4, 5, 6, 7, 9, 10, 11, 13, 14, 15. </w:t>
            </w:r>
          </w:p>
          <w:p w14:paraId="5925D63E" w14:textId="7AF37D84" w:rsidR="003075ED" w:rsidRPr="00DE6A28" w:rsidRDefault="00710C08" w:rsidP="00F16B93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268" w:type="dxa"/>
          </w:tcPr>
          <w:p w14:paraId="1B98DB2C" w14:textId="5459C30F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</w:tc>
      </w:tr>
      <w:tr w:rsidR="00710C08" w:rsidRPr="00DE6A28" w14:paraId="5545125E" w14:textId="77777777" w:rsidTr="00F16B93">
        <w:tc>
          <w:tcPr>
            <w:tcW w:w="1986" w:type="dxa"/>
          </w:tcPr>
          <w:p w14:paraId="39F83B64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16. Государство и право Китая и  Японии в Новейшее время</w:t>
            </w:r>
          </w:p>
        </w:tc>
        <w:tc>
          <w:tcPr>
            <w:tcW w:w="6378" w:type="dxa"/>
          </w:tcPr>
          <w:p w14:paraId="030B3BF4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Образование Китайской Народной Республики в 1949 г.</w:t>
            </w:r>
          </w:p>
          <w:p w14:paraId="6107C433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Конституция КНР 1954 г. и конституционные законы. </w:t>
            </w:r>
          </w:p>
          <w:p w14:paraId="01FEBA17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Политика «большого скачка»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  «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культурная революция» 1960-1970-х гг. Конституция 1975 г.</w:t>
            </w:r>
          </w:p>
          <w:p w14:paraId="2435BB81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Государственно- политическая система КНР по конституции 1982 г. Органы управления КНР: Председатель, Государственный совет, Всекитайское Собрание народных представителей. </w:t>
            </w:r>
          </w:p>
          <w:p w14:paraId="3C6711B7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Реформы Си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Цзинпина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14:paraId="591F7FC2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Особенности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консультативной  демократии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Китае. </w:t>
            </w:r>
          </w:p>
          <w:p w14:paraId="28750CFF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Военно-монархическая диктатура в Японии в конце 1920-х – начале 1940-х гг. Участие и разгром Японии во Второй мировой войне.</w:t>
            </w:r>
          </w:p>
          <w:p w14:paraId="2D804C1C" w14:textId="77777777" w:rsidR="00710C08" w:rsidRPr="00DE6A28" w:rsidRDefault="00710C08" w:rsidP="00AA08A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Государственно-правовое развитие Японии в послевоенный период. Конституция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Японии  1947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</w:t>
            </w:r>
          </w:p>
          <w:p w14:paraId="2DF48DDD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  Рекомендуемые источники: </w:t>
            </w:r>
          </w:p>
          <w:p w14:paraId="19F319E6" w14:textId="3BC5BD06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15. </w:t>
            </w:r>
          </w:p>
          <w:p w14:paraId="1E355264" w14:textId="77777777" w:rsidR="00710C08" w:rsidRPr="00DE6A28" w:rsidRDefault="00710C08" w:rsidP="00710C08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268" w:type="dxa"/>
          </w:tcPr>
          <w:p w14:paraId="7EA684E4" w14:textId="5C3FEE95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решение </w:t>
            </w:r>
            <w:r w:rsidR="000261D1" w:rsidRPr="000261D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ситуационных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</w:tc>
      </w:tr>
    </w:tbl>
    <w:p w14:paraId="55DE7D95" w14:textId="77777777" w:rsidR="00710C08" w:rsidRPr="00DE6A28" w:rsidRDefault="00710C08" w:rsidP="00710C08">
      <w:pPr>
        <w:rPr>
          <w:rFonts w:asciiTheme="minorHAnsi" w:eastAsiaTheme="minorHAnsi" w:hAnsiTheme="minorHAnsi" w:cstheme="minorBidi"/>
          <w:color w:val="000000" w:themeColor="text1"/>
          <w:szCs w:val="22"/>
          <w:lang w:eastAsia="en-US" w:bidi="ar-SA"/>
        </w:rPr>
      </w:pPr>
    </w:p>
    <w:p w14:paraId="7D1768FA" w14:textId="24977192" w:rsidR="00F06F62" w:rsidRPr="00DE6A28" w:rsidRDefault="003F4875" w:rsidP="004138EC">
      <w:pPr>
        <w:numPr>
          <w:ilvl w:val="0"/>
          <w:numId w:val="5"/>
        </w:numPr>
        <w:spacing w:after="193" w:line="271" w:lineRule="auto"/>
        <w:ind w:left="0" w:firstLine="289"/>
        <w:jc w:val="center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</w:p>
    <w:p w14:paraId="06233F40" w14:textId="012C892F" w:rsidR="00F06F62" w:rsidRPr="00DE6A28" w:rsidRDefault="003F4875" w:rsidP="003075ED">
      <w:pPr>
        <w:numPr>
          <w:ilvl w:val="1"/>
          <w:numId w:val="5"/>
        </w:numPr>
        <w:spacing w:after="232" w:line="271" w:lineRule="auto"/>
        <w:ind w:right="135" w:hanging="520"/>
        <w:jc w:val="center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844"/>
        <w:gridCol w:w="5103"/>
        <w:gridCol w:w="3827"/>
      </w:tblGrid>
      <w:tr w:rsidR="00DE6A28" w:rsidRPr="00DE6A28" w14:paraId="6CCD7798" w14:textId="77777777" w:rsidTr="00B2700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D34D" w14:textId="216F38E6" w:rsidR="00065190" w:rsidRPr="00DE6A28" w:rsidRDefault="00065190" w:rsidP="0006519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Наименование тем дисциплины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C592" w14:textId="012D763E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559F" w14:textId="1AAC178C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DE6A28" w:rsidRPr="00DE6A28" w14:paraId="0A837D3D" w14:textId="77777777" w:rsidTr="00B27007">
        <w:tc>
          <w:tcPr>
            <w:tcW w:w="184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1720353" w14:textId="77777777" w:rsidR="00065190" w:rsidRPr="00DE6A28" w:rsidRDefault="00065190" w:rsidP="0006519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Тема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1.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9"/>
                <w:sz w:val="24"/>
              </w:rPr>
              <w:t xml:space="preserve">                    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Предмет и методология истории государства и права зарубежных стран</w:t>
            </w:r>
          </w:p>
          <w:p w14:paraId="2DF6396E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A06063A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D409" w14:textId="77777777" w:rsidR="00065190" w:rsidRPr="00DE6A28" w:rsidRDefault="00065190" w:rsidP="00065190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Введение в курс истории государства и права зарубежных стран. Предмет науки и учебной дисциплины «История государства и права зарубежных стран»; её место в системе юридических наук. Методология науки и учебного курса истории государства и права зарубежных стран. Методы познания: диалектический, историко-сравнительный, социологический, системного анализа, логический, формально-юридический и др. Теоретическое и практическое значение данной науки и учебной дисциплины. Связь Истории государства и права с другими юридическими учебными дисциплинами.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2580" w14:textId="56D6FA4C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Составление глоссария по учебной дисциплине. Ознакомление со специальной историко-правовой терминологией, понятиями и дефинициями Истории государства и права зарубежных стран. Подготовка ответов на вопросы по теме занятия из рабочей программы дисциплины, подбор материала к групповой дискуссии, изучение рекомендованных к занятию литературы и источников.</w:t>
            </w:r>
          </w:p>
        </w:tc>
      </w:tr>
      <w:tr w:rsidR="00DE6A28" w:rsidRPr="00DE6A28" w14:paraId="595D2F92" w14:textId="77777777" w:rsidTr="00B27007"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168498D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Тема 2. Государство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ab/>
              <w:t xml:space="preserve">и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право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Древнего Востока</w:t>
            </w:r>
          </w:p>
          <w:p w14:paraId="48DA8F7F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DCEC" w14:textId="77777777" w:rsidR="00065190" w:rsidRPr="00DE6A28" w:rsidRDefault="00065190" w:rsidP="00065190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Развитие форм организации государственного единства (государственного устройства): от государства полиса – к крупным государственным образованием – гегемониям и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относительно централизованным империям. Доминирование экономической функции древневосточного государства. Образование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протогосударств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на Востоке и в Средиземноморском бассейне. Особенности социально-экономического развития древневосточных государств. Тенденции централизации и децентрализации в эволюции формы древнеегипетского государства. Специфические черты индусской цивилизации. Становление древнекитайской цивилизации.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FEC8" w14:textId="406D19F2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Подбор литературы и других материалов для написания докладов; подготовка докладов, презентаций. Составление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таблицы по институтам обязательственного права и формам собственности по Законам Хаммурапи, Средне-Ассирийским Законам и Законам Ману.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Решение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по Законам Хаммурапи и Законам Ману. Изучение рекомендованных к занятию литературы и источников.</w:t>
            </w:r>
          </w:p>
        </w:tc>
      </w:tr>
      <w:tr w:rsidR="00DE6A28" w:rsidRPr="00DE6A28" w14:paraId="3E5FD53C" w14:textId="77777777" w:rsidTr="00B27007">
        <w:tc>
          <w:tcPr>
            <w:tcW w:w="1844" w:type="dxa"/>
          </w:tcPr>
          <w:p w14:paraId="66F6EA0D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Тема 3.  Государство и право Древней Греции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D1C9" w14:textId="77777777" w:rsidR="00065190" w:rsidRPr="00DE6A28" w:rsidRDefault="00065190" w:rsidP="00065190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Особенности становления и специфические черты античной цивилизации. Геополитическое положение Греции. Синойкизм и сословное деление населения. Тирания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Писсистрата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(560 г. до н.э.). Особенности общественного строя Спарты.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5D66C" w14:textId="079DB932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и тестовых заданий. Работа в малых группах;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со справочно-правовыми информационными системами, подбор материала к групповой дискуссии, изучение рекомендованных к занятию источников.</w:t>
            </w:r>
          </w:p>
        </w:tc>
      </w:tr>
      <w:tr w:rsidR="00DE6A28" w:rsidRPr="00DE6A28" w14:paraId="0AB666B4" w14:textId="77777777" w:rsidTr="00B27007">
        <w:tc>
          <w:tcPr>
            <w:tcW w:w="1844" w:type="dxa"/>
          </w:tcPr>
          <w:p w14:paraId="7D843D21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Тема 4.</w:t>
            </w:r>
          </w:p>
          <w:p w14:paraId="49932D72" w14:textId="7432E50A" w:rsidR="00065190" w:rsidRPr="00DE6A28" w:rsidRDefault="00065190" w:rsidP="00FC3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Государство и право Древнего</w:t>
            </w:r>
            <w:r w:rsidR="00FC318E"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Рима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3AB1" w14:textId="77777777" w:rsidR="00065190" w:rsidRPr="00DE6A28" w:rsidRDefault="00065190" w:rsidP="00065190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Периодизация истории римского государства: 1) царский (архаический) период; 2) период республики; 3) период империи. Эволюция общественного строя Древнего Рима: патриции, плебеи, клиенты, рабы. Расцвет и упадок республиканской формы правления. Эволюция народных собраний. Диктатуры Суллы, Цезаря. Систематизация римского права. Роль авторитетных юристов в правотворчестве. Рецепция римского права. Глоссаторы и постглоссаторы.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F6EB1" w14:textId="0BCECF37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Работа в малых группах.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Решение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ситуативных задач.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И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зучение рекомендованных к занятию литературы и источников.</w:t>
            </w:r>
          </w:p>
        </w:tc>
      </w:tr>
      <w:tr w:rsidR="00DE6A28" w:rsidRPr="00DE6A28" w14:paraId="2B330AA3" w14:textId="77777777" w:rsidTr="00B27007">
        <w:tc>
          <w:tcPr>
            <w:tcW w:w="1844" w:type="dxa"/>
          </w:tcPr>
          <w:p w14:paraId="128EB82C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5.  Государство и право салических франков</w:t>
            </w:r>
          </w:p>
        </w:tc>
        <w:tc>
          <w:tcPr>
            <w:tcW w:w="5103" w:type="dxa"/>
          </w:tcPr>
          <w:p w14:paraId="383C5FE5" w14:textId="35824EFC" w:rsidR="00EE298E" w:rsidRPr="00DE6A28" w:rsidRDefault="00EE298E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Государство Франков.</w:t>
            </w:r>
            <w:r w:rsidR="00CD39D6"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Правовое положение социальных групп франкского общества по Салической Правде.</w:t>
            </w:r>
          </w:p>
          <w:p w14:paraId="40CB5E44" w14:textId="77777777" w:rsidR="00CD39D6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Обычай и закон у салических франков. Капитулярии. Вещное право. Право</w:t>
            </w:r>
            <w:r w:rsidR="00CD39D6"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собственности. Обязательственное право. Брак и семья. Право наследования. Преступление и наказание. </w:t>
            </w:r>
          </w:p>
          <w:p w14:paraId="083C2CFB" w14:textId="1FB8E0F8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Суд и процесс</w:t>
            </w:r>
            <w:r w:rsidR="00CD39D6"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у салических франков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Система доказательств. </w:t>
            </w:r>
          </w:p>
        </w:tc>
        <w:tc>
          <w:tcPr>
            <w:tcW w:w="3827" w:type="dxa"/>
          </w:tcPr>
          <w:p w14:paraId="0796471E" w14:textId="646E6592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и тестовых заданий. Работа в малых группах. Изучение рекомендованных к занятию литературы и источников.</w:t>
            </w:r>
          </w:p>
        </w:tc>
      </w:tr>
      <w:tr w:rsidR="00DE6A28" w:rsidRPr="00DE6A28" w14:paraId="0DE4A1F6" w14:textId="77777777" w:rsidTr="00B27007">
        <w:tc>
          <w:tcPr>
            <w:tcW w:w="1844" w:type="dxa"/>
          </w:tcPr>
          <w:p w14:paraId="602BE6A8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6. Государство и право стран Западной Европы в Средние 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93E6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Раннефеодальная монархия во Франции. Вассалитет, сюзеренитет. Сеньориальная монархия. Столетняя война 1337-1453 гг. и её влияние на государственно-правовое развитие Франции. Классические черты французского абсолютизма. </w:t>
            </w:r>
          </w:p>
          <w:p w14:paraId="2202A25E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Особенности развития раннефеодального государства в Германии. Особенности сословной структуры. Отсутствие государственного единства, политическая децентрализация германских земель. </w:t>
            </w:r>
          </w:p>
          <w:p w14:paraId="5A1BB262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Развитие компетенции английского парламента. Становление англиканской церкви и утверждение высшей духовной власти короля как её главы.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4951" w14:textId="65A581B0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Подбор литературы и других материалов для написания докладов; подготовка докладов, презентаций. Подготовка к решению тестовых заданий. Решение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и казусов. Работа со справочно-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правовыми информационными системами, подбор материала к групповой дискуссии, изучение рекомендованных к занятию литературы и источников.</w:t>
            </w:r>
          </w:p>
        </w:tc>
      </w:tr>
      <w:tr w:rsidR="00DE6A28" w:rsidRPr="00DE6A28" w14:paraId="7E650808" w14:textId="77777777" w:rsidTr="00B27007">
        <w:tc>
          <w:tcPr>
            <w:tcW w:w="1844" w:type="dxa"/>
          </w:tcPr>
          <w:p w14:paraId="172625D3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Тема 7. Государство и право Византии,  южных и западных славян</w:t>
            </w:r>
          </w:p>
        </w:tc>
        <w:tc>
          <w:tcPr>
            <w:tcW w:w="5103" w:type="dxa"/>
          </w:tcPr>
          <w:p w14:paraId="32BD58E0" w14:textId="77777777" w:rsidR="00DE6A28" w:rsidRPr="00DE6A28" w:rsidRDefault="00065190" w:rsidP="00065190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Общественный строй Византии. Правовое положение церкви в Византии. </w:t>
            </w:r>
          </w:p>
          <w:p w14:paraId="2D85BFC2" w14:textId="04CC7551" w:rsidR="00065190" w:rsidRPr="00DE6A28" w:rsidRDefault="00065190" w:rsidP="00065190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Влияние византийской государственно-правовой традиции на развитие государственности и права в славянских странах.</w:t>
            </w:r>
          </w:p>
          <w:p w14:paraId="2D2881B5" w14:textId="00E23231" w:rsidR="00065190" w:rsidRPr="00DE6A28" w:rsidRDefault="00065190" w:rsidP="00FC318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Речь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Посполита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её государственн</w:t>
            </w:r>
            <w:r w:rsidR="00FC318E"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ая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организация. Система источников права. Сеймовые конституции.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Привилеи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827" w:type="dxa"/>
          </w:tcPr>
          <w:p w14:paraId="28507CD3" w14:textId="28A439BA" w:rsidR="00DE6A28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задач и тестовых заданий. </w:t>
            </w:r>
          </w:p>
          <w:p w14:paraId="0604BA20" w14:textId="250768E9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источников.</w:t>
            </w:r>
          </w:p>
        </w:tc>
      </w:tr>
      <w:tr w:rsidR="00DE6A28" w:rsidRPr="00DE6A28" w14:paraId="15EAD878" w14:textId="77777777" w:rsidTr="00B27007">
        <w:tc>
          <w:tcPr>
            <w:tcW w:w="1844" w:type="dxa"/>
          </w:tcPr>
          <w:p w14:paraId="04F213C5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8.  Государство и право в странах средневекового Востока: Арабский халифат, Китай и Япония</w:t>
            </w:r>
          </w:p>
        </w:tc>
        <w:tc>
          <w:tcPr>
            <w:tcW w:w="5103" w:type="dxa"/>
          </w:tcPr>
          <w:p w14:paraId="55ED1F97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Образование Арабского Халифата. Ислам как государствообразующий фактор. Общественный строй. Государственный строй Халифата. Четыре «праведных» халифа: Абу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Бекр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, Омар (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Умар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), Осман (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Усман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), Али.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Алиды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Омейяды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Багдадский халифат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Абассидов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Децентрализация власти в IX-X вв. Распад Халифата на эмираты и султанаты в XI-XIII вв.  </w:t>
            </w:r>
          </w:p>
          <w:p w14:paraId="04E1D873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Китайская государственность в Средние века. Упадок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ханьской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цивилизации. Эпоха Троецарствия 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Цзинь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Эпоха империи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: общественно-экономическое и политическое развитие, роль конфуцианства. Реформы Ван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Аньши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14:paraId="6739592A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Основные этапы развития феодальной Японии. Реформы Тайка (VII в.). Влияние на японское государство Китая. Роль буддизма.</w:t>
            </w:r>
          </w:p>
        </w:tc>
        <w:tc>
          <w:tcPr>
            <w:tcW w:w="3827" w:type="dxa"/>
          </w:tcPr>
          <w:p w14:paraId="4BE75915" w14:textId="77777777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задач и тестовых заданий. </w:t>
            </w:r>
          </w:p>
          <w:p w14:paraId="5920DD3B" w14:textId="5CD3FEEB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Работа в малых группах. </w:t>
            </w:r>
          </w:p>
          <w:p w14:paraId="1E1E929A" w14:textId="70D29166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литературы и источников.</w:t>
            </w:r>
          </w:p>
        </w:tc>
      </w:tr>
      <w:tr w:rsidR="00DE6A28" w:rsidRPr="00DE6A28" w14:paraId="3538E547" w14:textId="77777777" w:rsidTr="00B27007">
        <w:tc>
          <w:tcPr>
            <w:tcW w:w="1844" w:type="dxa"/>
          </w:tcPr>
          <w:p w14:paraId="6D7F21BF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 9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                     Англия  и Франция в Новое время: государство и право</w:t>
            </w:r>
          </w:p>
        </w:tc>
        <w:tc>
          <w:tcPr>
            <w:tcW w:w="5103" w:type="dxa"/>
          </w:tcPr>
          <w:p w14:paraId="413E9865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Противостояние короля и парламента в Англии. Оливер Кромвель и его реформы. Британская империя и управление колониями. Механизм взаимодействия государства с Ост-Индской компанией. Реформа управления Индией (1858 г.).</w:t>
            </w:r>
          </w:p>
          <w:p w14:paraId="60C62115" w14:textId="66E134DB" w:rsidR="00065190" w:rsidRPr="00DE6A28" w:rsidRDefault="00065190" w:rsidP="00FC318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Этапы Великой французской революции.  Жирондистский этап. Якобинская диктатура. Правление Директории. Переворот Наполеона Бонапарта (1799 г.). Термидорианский переворот. Реставрация Бурбонов. Июльская монархия 1830 г. Революция 1848 г. и установление Второй империи. Парижская коммуна 1871 г. Третья французская республика.</w:t>
            </w:r>
          </w:p>
        </w:tc>
        <w:tc>
          <w:tcPr>
            <w:tcW w:w="3827" w:type="dxa"/>
          </w:tcPr>
          <w:p w14:paraId="43B040A2" w14:textId="77777777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</w:t>
            </w:r>
          </w:p>
          <w:p w14:paraId="271D8400" w14:textId="22F59DB7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задач и тестовых заданий. </w:t>
            </w:r>
          </w:p>
          <w:p w14:paraId="4D80BE25" w14:textId="5F0B81AF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в малых группах.</w:t>
            </w:r>
          </w:p>
          <w:p w14:paraId="2BF01A97" w14:textId="5266D185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Изучение рекомендованных к занятию литературы и источников.</w:t>
            </w:r>
          </w:p>
        </w:tc>
      </w:tr>
      <w:tr w:rsidR="00DE6A28" w:rsidRPr="00DE6A28" w14:paraId="0A15E07E" w14:textId="77777777" w:rsidTr="00B27007">
        <w:tc>
          <w:tcPr>
            <w:tcW w:w="1844" w:type="dxa"/>
          </w:tcPr>
          <w:p w14:paraId="62C0A723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Тема 10. Образование и государственно-правовое развитие США в конце XVIII  – XIX вв.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8DB76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Организация и политико-экономическое устройство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Северо-Американских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колоний. Отцы-пилигримы. Конституции штатов как первый «пласт» американского конституционализма. Парижский мир 1783 г. «Эра доброго согласия». Доктрина Монро. Дело «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Мэрбери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против Мэдисона» (1803 г.). Индейский, аграрный вопрос и вопрос о рабстве.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Дж.Маршалл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Р.Тэни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 «Правовой фундаментализм».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2301B" w14:textId="77777777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</w:t>
            </w:r>
            <w:r w:rsidR="008D5B2C">
              <w:t xml:space="preserve">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>ситуационных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задач и тестовых заданий. </w:t>
            </w:r>
          </w:p>
          <w:p w14:paraId="0167E702" w14:textId="445C2C70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источников.</w:t>
            </w:r>
          </w:p>
        </w:tc>
      </w:tr>
      <w:tr w:rsidR="00DE6A28" w:rsidRPr="00DE6A28" w14:paraId="26DD0B96" w14:textId="77777777" w:rsidTr="00B27007">
        <w:tc>
          <w:tcPr>
            <w:tcW w:w="1844" w:type="dxa"/>
          </w:tcPr>
          <w:p w14:paraId="0451EE10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11.              Германия в Новое время: государство и право</w:t>
            </w:r>
          </w:p>
        </w:tc>
        <w:tc>
          <w:tcPr>
            <w:tcW w:w="5103" w:type="dxa"/>
          </w:tcPr>
          <w:p w14:paraId="1E4FE2C5" w14:textId="0B7E67BB" w:rsidR="00065190" w:rsidRPr="00DE6A28" w:rsidRDefault="00065190" w:rsidP="008D5B2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Падение Священной Римской империи германской нации. Первые объединения германских государств: Германская конфедерация и Рейнский союз под эгидой Франции. Борьба Пруссии за гегемонию в Германии и создание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Северо-Германского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Союза.</w:t>
            </w:r>
            <w:r w:rsid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Создание Германской империи. Отто фон Бисмарк.</w:t>
            </w:r>
          </w:p>
        </w:tc>
        <w:tc>
          <w:tcPr>
            <w:tcW w:w="3827" w:type="dxa"/>
          </w:tcPr>
          <w:p w14:paraId="79BB70A3" w14:textId="2AB014DD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и тестовых заданий. Изучение рекомендованных к занятию литературы и источников.</w:t>
            </w:r>
          </w:p>
        </w:tc>
      </w:tr>
      <w:tr w:rsidR="00DE6A28" w:rsidRPr="00DE6A28" w14:paraId="67ACB54F" w14:textId="77777777" w:rsidTr="00B27007">
        <w:tc>
          <w:tcPr>
            <w:tcW w:w="1844" w:type="dxa"/>
          </w:tcPr>
          <w:p w14:paraId="09124267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Тема 12.                      Китай и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Япония  в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Новое время: государство и право</w:t>
            </w:r>
          </w:p>
          <w:p w14:paraId="1C8A12C8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103" w:type="dxa"/>
          </w:tcPr>
          <w:p w14:paraId="77FF4052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Полуколониальный статус Китая в середине ХIХ в. </w:t>
            </w:r>
          </w:p>
          <w:p w14:paraId="16537670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Синьхайская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революция и создание Китайской республики. </w:t>
            </w:r>
          </w:p>
          <w:p w14:paraId="1AF368DA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Сунь Ятсен о трех народных принципах. </w:t>
            </w:r>
          </w:p>
          <w:p w14:paraId="070A3596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Гоминьдановского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Китая. </w:t>
            </w:r>
          </w:p>
          <w:p w14:paraId="2DB66C6C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Императорская Япония в XIX в. Революция периода «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Мэйдзи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исин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3827" w:type="dxa"/>
          </w:tcPr>
          <w:p w14:paraId="5D2CA543" w14:textId="77777777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задач и тестовых заданий. </w:t>
            </w:r>
          </w:p>
          <w:p w14:paraId="4A6A362A" w14:textId="35E2E9B5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литературы и источников.</w:t>
            </w:r>
          </w:p>
        </w:tc>
      </w:tr>
      <w:tr w:rsidR="00DE6A28" w:rsidRPr="00DE6A28" w14:paraId="4AE3D936" w14:textId="77777777" w:rsidTr="00B27007">
        <w:tc>
          <w:tcPr>
            <w:tcW w:w="1844" w:type="dxa"/>
          </w:tcPr>
          <w:p w14:paraId="67B47F8C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13.                      Новейшая история государства и права Германии</w:t>
            </w:r>
          </w:p>
        </w:tc>
        <w:tc>
          <w:tcPr>
            <w:tcW w:w="5103" w:type="dxa"/>
          </w:tcPr>
          <w:p w14:paraId="128E14A0" w14:textId="27F7DC10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Ноябрьская революция 1918 года и утверждение республики в Германии. Кризис Веймарской республики. Образование Национал-социалистической немецкой рабочей партии в 1920 г. Мюнхенский путч 1923 г. Приход фашистов к власти и ликвидация системы Веймарской демократии. Идеологические органы фашистской диктатуры. Крах Третьего Рейха. Либерально-демократические преобразования в Германии 1945-1949 годов. Образование ФРГ и ГДР, их взаимоотношения.</w:t>
            </w:r>
          </w:p>
        </w:tc>
        <w:tc>
          <w:tcPr>
            <w:tcW w:w="3827" w:type="dxa"/>
          </w:tcPr>
          <w:p w14:paraId="4875E382" w14:textId="77777777" w:rsidR="008D5B2C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задач и тестовых заданий. </w:t>
            </w:r>
          </w:p>
          <w:p w14:paraId="6FB9EDC7" w14:textId="6DA5D7A4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литературы и источников.</w:t>
            </w:r>
          </w:p>
        </w:tc>
      </w:tr>
      <w:tr w:rsidR="00DE6A28" w:rsidRPr="00DE6A28" w14:paraId="5E3EEEF1" w14:textId="77777777" w:rsidTr="00B27007">
        <w:tc>
          <w:tcPr>
            <w:tcW w:w="1844" w:type="dxa"/>
          </w:tcPr>
          <w:p w14:paraId="2210D871" w14:textId="77777777" w:rsidR="00065190" w:rsidRPr="00DE6A28" w:rsidRDefault="00065190" w:rsidP="00065190">
            <w:pPr>
              <w:pStyle w:val="a5"/>
              <w:ind w:left="3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14.  Великобритания   и Франция в Новейшее время: государство и право</w:t>
            </w:r>
          </w:p>
        </w:tc>
        <w:tc>
          <w:tcPr>
            <w:tcW w:w="5103" w:type="dxa"/>
          </w:tcPr>
          <w:p w14:paraId="7B4C2922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политической системы Великобритании.  Антидемократическое законодательство 1920-1930-х гг. Ирландская проблема. Эволюция британской государственности и права в конце ХХ – в начале XXI вв.  </w:t>
            </w:r>
          </w:p>
          <w:p w14:paraId="33D3057F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Третья республика во Франции (1875-1946 гг.). Попытки установления фашистской диктатуры во Франции в 1930-е гг. Народный фронт. Вторая Мировая война и падение Третьей республики. Движение Сопротивления. Шарль де Голль.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Колониальный вопрос. Алжирский кризис. События мая 1968 г. Современное государство и право во Франции.</w:t>
            </w:r>
          </w:p>
        </w:tc>
        <w:tc>
          <w:tcPr>
            <w:tcW w:w="3827" w:type="dxa"/>
          </w:tcPr>
          <w:p w14:paraId="4186B4A0" w14:textId="420C64EC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Подбор литературы и других материалов для написания докладов; подготовка докладов, презентаций.</w:t>
            </w:r>
          </w:p>
          <w:p w14:paraId="67CC2FA5" w14:textId="5184B78F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и тестовых заданий. Работа в малых группах. Решение ситуативных задач.</w:t>
            </w:r>
          </w:p>
          <w:p w14:paraId="1F4CBEC3" w14:textId="68B5A3D0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источников.</w:t>
            </w:r>
          </w:p>
        </w:tc>
      </w:tr>
      <w:tr w:rsidR="00DE6A28" w:rsidRPr="00DE6A28" w14:paraId="7452CCFB" w14:textId="77777777" w:rsidTr="00B27007">
        <w:tc>
          <w:tcPr>
            <w:tcW w:w="1844" w:type="dxa"/>
          </w:tcPr>
          <w:p w14:paraId="2F6184EB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15. Государственно-правовое развитие  США в Новейшее время</w:t>
            </w:r>
          </w:p>
        </w:tc>
        <w:tc>
          <w:tcPr>
            <w:tcW w:w="5103" w:type="dxa"/>
          </w:tcPr>
          <w:p w14:paraId="4B34FE64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Влияние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ab/>
              <w:t>государственно-</w:t>
            </w:r>
          </w:p>
          <w:p w14:paraId="4B10260F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монополистического капитализма на структурно-функциональные изменения в государственном аппарате и в его деятельности. </w:t>
            </w:r>
          </w:p>
          <w:p w14:paraId="4590DE39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Основные изменения в государственном строе США. Ужесточение государственно-политического режима.  </w:t>
            </w:r>
          </w:p>
          <w:p w14:paraId="61AA0334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правовой системы США. Антидискриминационные законы в отношении женщин (эмансипация). Закон о наследовании 1970 г. Ужесточение уголовного законодательства. Закон РИКО 1970 г. </w:t>
            </w:r>
          </w:p>
        </w:tc>
        <w:tc>
          <w:tcPr>
            <w:tcW w:w="3827" w:type="dxa"/>
          </w:tcPr>
          <w:p w14:paraId="5249BB34" w14:textId="3EC47614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</w:t>
            </w:r>
          </w:p>
          <w:p w14:paraId="719FA782" w14:textId="6B47E3F5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задач и тестовых заданий. </w:t>
            </w:r>
          </w:p>
          <w:p w14:paraId="14EA1C77" w14:textId="11F2B3D0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литературы и источников.</w:t>
            </w:r>
          </w:p>
        </w:tc>
      </w:tr>
      <w:tr w:rsidR="00065190" w:rsidRPr="00DE6A28" w14:paraId="2C479EB4" w14:textId="77777777" w:rsidTr="00B27007">
        <w:tc>
          <w:tcPr>
            <w:tcW w:w="1844" w:type="dxa"/>
          </w:tcPr>
          <w:p w14:paraId="278EAB87" w14:textId="77777777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16. Государство и право Китая и  Японии в Новейшее время</w:t>
            </w:r>
          </w:p>
        </w:tc>
        <w:tc>
          <w:tcPr>
            <w:tcW w:w="5103" w:type="dxa"/>
          </w:tcPr>
          <w:p w14:paraId="275714B7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Преобразования Китайского государства и общества в XX-XXI вв. Китайское государство в период регулируемой рыночной экономики. Построение «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среднезажиточного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общества» в Китае.  Восстановление законных прав КНР в ООН. Статус великой державы.</w:t>
            </w:r>
          </w:p>
          <w:p w14:paraId="52C26C92" w14:textId="77777777" w:rsidR="00065190" w:rsidRPr="00DE6A28" w:rsidRDefault="00065190" w:rsidP="0006519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Император, парламент, кабинет министров, судебная власть в Японии. Утверждение государственного суверенитета Японии и политика «обратного курса». Послевоенное развитие правовых институтов современной Японии.</w:t>
            </w:r>
          </w:p>
        </w:tc>
        <w:tc>
          <w:tcPr>
            <w:tcW w:w="3827" w:type="dxa"/>
          </w:tcPr>
          <w:p w14:paraId="07CC10CF" w14:textId="26E8DE2C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</w:t>
            </w:r>
          </w:p>
          <w:p w14:paraId="3AAD7AAA" w14:textId="60CEFDCD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Подготовка к решению </w:t>
            </w:r>
            <w:r w:rsidR="008D5B2C" w:rsidRPr="008D5B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ситуационных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задач и тестовых заданий. Работа в малых группах. Изучение рекомендованных к занятию литературы и источников.</w:t>
            </w:r>
          </w:p>
        </w:tc>
      </w:tr>
    </w:tbl>
    <w:p w14:paraId="729730EE" w14:textId="11C81C3D" w:rsidR="00F06F62" w:rsidRPr="00DE6A28" w:rsidRDefault="00F06F62">
      <w:pPr>
        <w:spacing w:after="270"/>
        <w:ind w:left="142"/>
        <w:rPr>
          <w:color w:val="000000" w:themeColor="text1"/>
        </w:rPr>
      </w:pPr>
    </w:p>
    <w:p w14:paraId="2D3D0F6D" w14:textId="65C64FB0" w:rsidR="00F06F62" w:rsidRPr="00DE6A28" w:rsidRDefault="003F4875" w:rsidP="009F2AFF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ADD5B99" w14:textId="77777777" w:rsidR="008D5B2C" w:rsidRDefault="008D5B2C" w:rsidP="00B27007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14:paraId="1A8590E8" w14:textId="7FEB8F17" w:rsidR="00F06F62" w:rsidRPr="008D5B2C" w:rsidRDefault="003F4875" w:rsidP="00CF70C9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6.2.1. Перечень примерных тем домашнего творческого задания (ДТЗ): </w:t>
      </w:r>
    </w:p>
    <w:p w14:paraId="1114D2A0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Политическая организация древневосточных обществ и форма государства. </w:t>
      </w:r>
    </w:p>
    <w:p w14:paraId="603F9857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Специфический характер правовых систем и источников права в государствах Древнего Востока.  </w:t>
      </w:r>
    </w:p>
    <w:p w14:paraId="7A13410A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Религиозный характер древнеиндийского права и роль ритуальных норм в праве. </w:t>
      </w:r>
    </w:p>
    <w:p w14:paraId="4FB31797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Институт власти-собственности в традиционном праве Древней Индии. </w:t>
      </w:r>
    </w:p>
    <w:p w14:paraId="249CD88B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Специфика формирования традиционного права Древнего Китая. </w:t>
      </w:r>
    </w:p>
    <w:p w14:paraId="302C1A6C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становления и специфические черты античной цивилизации. Возникновение государств-полисов. </w:t>
      </w:r>
    </w:p>
    <w:p w14:paraId="0B3A5FC9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Гортинские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законы как памятник древнегреческого права. </w:t>
      </w:r>
    </w:p>
    <w:p w14:paraId="59795B0A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Своеобразие государственного строя Спарты: сочетание монархического, олигархического и демократического начал. </w:t>
      </w:r>
    </w:p>
    <w:p w14:paraId="1FA6713E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Расцвет и упадок республиканской формы правления в Древнем Риме. </w:t>
      </w:r>
    </w:p>
    <w:p w14:paraId="4F530C7F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Принципат как форма государственного правления в Древнем Риме. </w:t>
      </w:r>
    </w:p>
    <w:p w14:paraId="40134E16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Доминат как форма государственного правления в Древнем Риме. </w:t>
      </w:r>
    </w:p>
    <w:p w14:paraId="3FA775B0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Законам XII Таблиц и Институциям Гая. </w:t>
      </w:r>
    </w:p>
    <w:p w14:paraId="165AB6A9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по Законам XII Таблиц и Институциям Гая. </w:t>
      </w:r>
    </w:p>
    <w:p w14:paraId="311E1D14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Брачно-семейное право по законам XII Таблиц и Институциям Гая. </w:t>
      </w:r>
    </w:p>
    <w:p w14:paraId="6B4E5E22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по Законам XII Таблиц и Институциям Гая. </w:t>
      </w:r>
    </w:p>
    <w:p w14:paraId="595E96F1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Государственный строй Византийской империи. </w:t>
      </w:r>
    </w:p>
    <w:p w14:paraId="5D8C9C10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Кодификация Юстиниана и её значение для развития Римского права. </w:t>
      </w:r>
    </w:p>
    <w:p w14:paraId="764C049A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Кодексу Юстиниана. </w:t>
      </w:r>
    </w:p>
    <w:p w14:paraId="5D596C46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по Кодексу Юстиниана. </w:t>
      </w:r>
    </w:p>
    <w:p w14:paraId="4A9B9BA9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в Кодексе Юстиниана. </w:t>
      </w:r>
    </w:p>
    <w:p w14:paraId="4EAF8141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в Кодексе Юстиниана. </w:t>
      </w:r>
    </w:p>
    <w:p w14:paraId="3DFE72CE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Эклога как памятник византийского права. </w:t>
      </w:r>
    </w:p>
    <w:p w14:paraId="65871AA8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Прохирон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византийского права. </w:t>
      </w:r>
    </w:p>
    <w:p w14:paraId="0B16865C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Эпанагога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византийского права. </w:t>
      </w:r>
    </w:p>
    <w:p w14:paraId="3EAD1481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в Византийской империи. </w:t>
      </w:r>
    </w:p>
    <w:p w14:paraId="3C4984C9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Своеобразие развития государства и права в странах средневекового Востока. </w:t>
      </w:r>
    </w:p>
    <w:p w14:paraId="1627923E" w14:textId="77777777" w:rsidR="008D5B2C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Обычай и закон у салических франков. </w:t>
      </w:r>
    </w:p>
    <w:p w14:paraId="6B77F82C" w14:textId="53AFB109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«Варварские» правды: причины появления и общая характеристика. </w:t>
      </w:r>
    </w:p>
    <w:p w14:paraId="74789210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Салическая Правда: структура, особенности юридической техники, основное содержание. </w:t>
      </w:r>
    </w:p>
    <w:p w14:paraId="6C249944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общественного и государственного строя Франции в период сословно-представительной монархии (XIV-XVI вв.). </w:t>
      </w:r>
    </w:p>
    <w:p w14:paraId="741A78E4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Кутюмы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Бовези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 средневековой Франции. </w:t>
      </w:r>
    </w:p>
    <w:p w14:paraId="369CB7DE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феодальной собственности на землю в средневековой Франции. </w:t>
      </w:r>
    </w:p>
    <w:p w14:paraId="35468F00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развития раннефеодального государства в Германии. </w:t>
      </w:r>
    </w:p>
    <w:p w14:paraId="6EE8B42F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Священная Римская империя германской нации как государственное образование. </w:t>
      </w:r>
    </w:p>
    <w:p w14:paraId="18C306BB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Саксонское Зерцало как памятник средневекового германского права. </w:t>
      </w:r>
    </w:p>
    <w:p w14:paraId="7CA4127C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Преступление и наказание по Саксонскому Зерцалу. </w:t>
      </w:r>
    </w:p>
    <w:p w14:paraId="3D66191B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по Саксонскому Зерцалу. </w:t>
      </w:r>
    </w:p>
    <w:p w14:paraId="10DDF69B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Городское право в Западной Европе. Системы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Магдебургского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Любекского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права. </w:t>
      </w:r>
    </w:p>
    <w:p w14:paraId="1391ADE6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Каролина 1532 г. как памятник средневекового германского права. </w:t>
      </w:r>
    </w:p>
    <w:p w14:paraId="6F65ABDE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по Каролине 1532 г. </w:t>
      </w:r>
    </w:p>
    <w:p w14:paraId="2A7F650D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Влияние нормандского завоевания на развитие феодального общества и политической системы в Англии. </w:t>
      </w:r>
    </w:p>
    <w:p w14:paraId="745471DF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Хартия вольностей 1215 г. как памятник средневекового английского права. </w:t>
      </w:r>
    </w:p>
    <w:p w14:paraId="59210F85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феодального права собственности на землю в средневековой Англии. </w:t>
      </w:r>
    </w:p>
    <w:p w14:paraId="645D577A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средневековой Англии. </w:t>
      </w:r>
    </w:p>
    <w:p w14:paraId="6BF1CE51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в средневековой Англии. </w:t>
      </w:r>
    </w:p>
    <w:p w14:paraId="3684E1F4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в средневековой Англии. </w:t>
      </w:r>
    </w:p>
    <w:p w14:paraId="22DD101B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Преступление и наказание в средневековой Англии. </w:t>
      </w:r>
    </w:p>
    <w:p w14:paraId="15BF93B5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Судебная система средневековой Англии. </w:t>
      </w:r>
    </w:p>
    <w:p w14:paraId="71924D8F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Судебный процесс в средневековой Англии. </w:t>
      </w:r>
    </w:p>
    <w:p w14:paraId="14B659BE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Арабского Халифата. Ислам как государствообразующий фактор. </w:t>
      </w:r>
    </w:p>
    <w:p w14:paraId="329D8BFE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правовые школы (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мазхабы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Исламского права. </w:t>
      </w:r>
    </w:p>
    <w:p w14:paraId="6AA89F7C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в Арабском Халифате. </w:t>
      </w:r>
    </w:p>
    <w:p w14:paraId="61FB4FDB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Преступление и наказание в Арабском Халифате. </w:t>
      </w:r>
    </w:p>
    <w:p w14:paraId="00AAED20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и развитие болгарского государства.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Симеон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Великий </w:t>
      </w:r>
    </w:p>
    <w:p w14:paraId="38579EEC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сербского государства. Хорватское государство. Династия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Неманичей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Стефан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Законник Стефана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Душана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478835A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Польское государство в Средние века: государственно-правовая организация;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Кревская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уния 1385 г.; Ягайло.  </w:t>
      </w:r>
    </w:p>
    <w:p w14:paraId="6E53DACD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Великое княжество Литовское в Средние века. Литовские статуты 1529, 1566 гг.  </w:t>
      </w:r>
    </w:p>
    <w:p w14:paraId="21FDD2C6" w14:textId="01B55E4A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Люблинская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уния 1569 г. Речь </w:t>
      </w:r>
      <w:proofErr w:type="spellStart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Посполита</w:t>
      </w:r>
      <w:proofErr w:type="spellEnd"/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18BC9C7" w14:textId="6AC22701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Брестская церковная уния 1596 г. и её влияние на развитие государственно</w:t>
      </w:r>
      <w:r w:rsidR="00BA21A0"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политической жизни восточных славян. </w:t>
      </w:r>
    </w:p>
    <w:p w14:paraId="0AC89496" w14:textId="77777777" w:rsidR="00F06F62" w:rsidRPr="008D5B2C" w:rsidRDefault="003F4875" w:rsidP="004138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5B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Тридцатилетняя война и её влияние на становление Вестфальской системы международных отношений. </w:t>
      </w:r>
    </w:p>
    <w:p w14:paraId="4BF9084C" w14:textId="77777777" w:rsidR="00F06F62" w:rsidRPr="00DE6A28" w:rsidRDefault="003F4875" w:rsidP="00CF70C9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BC0223A" w14:textId="77777777" w:rsidR="00F06F62" w:rsidRPr="004010AA" w:rsidRDefault="003F4875" w:rsidP="00CF70C9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6.2.2. Перечень примерных тем для докладов: </w:t>
      </w:r>
    </w:p>
    <w:p w14:paraId="04EDE404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Хаммурапи как памятник права. </w:t>
      </w:r>
    </w:p>
    <w:p w14:paraId="3A1FF9B8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Ману как памятник права. </w:t>
      </w:r>
    </w:p>
    <w:p w14:paraId="77BBD77E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Уголовный кодекс Чжоу как памятник права. </w:t>
      </w:r>
    </w:p>
    <w:p w14:paraId="48922985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Книга правителя области </w:t>
      </w: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Шан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(IV в. до н.э.) как памятник права. </w:t>
      </w:r>
    </w:p>
    <w:p w14:paraId="4B400565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Законодательство династии </w:t>
      </w: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Цинь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(III в. до н.э.). </w:t>
      </w:r>
    </w:p>
    <w:p w14:paraId="721BDD1D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Законодательство династии </w:t>
      </w: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Хань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(III-II вв. до н.э.). </w:t>
      </w:r>
    </w:p>
    <w:p w14:paraId="3E69692C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Гортинские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законы (конец VII – начало VI вв. до н.э.) как памятник права. </w:t>
      </w:r>
    </w:p>
    <w:p w14:paraId="6CF4A342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</w:t>
      </w: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Драконта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(621 г. до н.э.) как памятник права. </w:t>
      </w:r>
    </w:p>
    <w:p w14:paraId="002818DC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содержание реформ Солона в Древних Афинах. </w:t>
      </w:r>
    </w:p>
    <w:p w14:paraId="642E0761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царя Ликурга как памятник права. </w:t>
      </w:r>
    </w:p>
    <w:p w14:paraId="54DE0B99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XII Таблиц как памятник права Древнего Рима. </w:t>
      </w:r>
    </w:p>
    <w:p w14:paraId="51FC27C1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Институции Гая и их роль в развитии римского права. </w:t>
      </w:r>
    </w:p>
    <w:p w14:paraId="518DE975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«Варварские» правды и их роль в развитии правового регулирования общественных отношений в средневековой Западной Европе. </w:t>
      </w:r>
    </w:p>
    <w:p w14:paraId="4C421F3F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Салическая </w:t>
      </w:r>
      <w:proofErr w:type="gram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Правда</w:t>
      </w:r>
      <w:proofErr w:type="gram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1FB58363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Кутюмы </w:t>
      </w: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Бовези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(1282 г.) как памятник права. </w:t>
      </w:r>
    </w:p>
    <w:p w14:paraId="0C9D1441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Парижские кутюмы (XIV в.) как памятник права. </w:t>
      </w:r>
    </w:p>
    <w:p w14:paraId="011EC0A2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Великий Мартовский ордонанс (1357 г.) как памятник права. </w:t>
      </w:r>
    </w:p>
    <w:p w14:paraId="2B1E07C7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Саксонское Зерцало (1221-1225 гг.) как памятник права. </w:t>
      </w:r>
    </w:p>
    <w:p w14:paraId="0D23CD2D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Золотая Булла 1356 г. как памятник права. </w:t>
      </w:r>
    </w:p>
    <w:p w14:paraId="3182E175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Швабское зерцало (1274 г.) как памятник права. </w:t>
      </w:r>
    </w:p>
    <w:p w14:paraId="0510227E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«Каролина» (1532 г.) как памятник права. </w:t>
      </w:r>
    </w:p>
    <w:p w14:paraId="5DFD1E53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хартия вольностей (1215 г.) как памятник права. </w:t>
      </w:r>
    </w:p>
    <w:p w14:paraId="7CB7D880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Вестминстерский статут 1352 г. как памятник права. </w:t>
      </w:r>
    </w:p>
    <w:p w14:paraId="33F99864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Ордонанс о судьях 1346 г. как памятник права. </w:t>
      </w:r>
    </w:p>
    <w:p w14:paraId="095811C4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Кодекс Юстиниана как памятник права. </w:t>
      </w:r>
    </w:p>
    <w:p w14:paraId="12AE5317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Пандекты (Дигесты) Юстиниана как памятник права. </w:t>
      </w:r>
    </w:p>
    <w:p w14:paraId="44B64663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Институции Юстиниана как памятник права. </w:t>
      </w:r>
    </w:p>
    <w:p w14:paraId="1FB7242D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Номоканон как памятник права. </w:t>
      </w:r>
    </w:p>
    <w:p w14:paraId="4FF38E84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Эклога как памятник права. </w:t>
      </w:r>
    </w:p>
    <w:p w14:paraId="552A61DC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Прохирон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55F9083E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Эпанагога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475C9BC5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Законник Стефана </w:t>
      </w: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Душана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4C8F16AC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Полный свод статутов Казимира Великого (1342-1362 гг.) как памятник польского права. </w:t>
      </w:r>
    </w:p>
    <w:p w14:paraId="28659BDA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Кревская</w:t>
      </w:r>
      <w:proofErr w:type="spellEnd"/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уния (1385 г.) как памятник права. </w:t>
      </w:r>
    </w:p>
    <w:p w14:paraId="5F223248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Брестская церковная уния 1596 г. и её влияние на государственность и право. </w:t>
      </w:r>
    </w:p>
    <w:p w14:paraId="35DAE8FF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Ремонстрация (1641 г.) как памятник права периода Великой Английской революции. </w:t>
      </w:r>
    </w:p>
    <w:p w14:paraId="2A295089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Орудие управления (1653 г.) как памятник права периода Великой Английской революции. </w:t>
      </w:r>
    </w:p>
    <w:p w14:paraId="0E035FB4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Хабеас Корпус Акт (1679 г.) как памятник права. </w:t>
      </w:r>
    </w:p>
    <w:p w14:paraId="327B3E41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Билль о правах (1689 г.) как памятник английского права. </w:t>
      </w:r>
    </w:p>
    <w:p w14:paraId="46A53295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«Феодальное законодательство»: декрет от 15 марта 1790 г. и декрет от 3 мая 1790 г. как памятники законодательства Великой Французской революции. </w:t>
      </w:r>
    </w:p>
    <w:p w14:paraId="4A924DDA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1791 г. как памятник законодательства Великой Французской революции. </w:t>
      </w:r>
    </w:p>
    <w:p w14:paraId="69C18839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прав человека и гражданина в редакции 1793 г. как памятник законодательства Великой Французской революции. </w:t>
      </w:r>
    </w:p>
    <w:p w14:paraId="03EC6813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1793 г. как памятник законодательства Великой Французской революции. </w:t>
      </w:r>
    </w:p>
    <w:p w14:paraId="477DCA9D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Гражданский кодекс французов (Кодекс Наполеона) 1804 г. как памятник законодательства. </w:t>
      </w:r>
    </w:p>
    <w:p w14:paraId="3FD2BC48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Уголовный кодекс Франции 1810 г. как памятник законодательства. </w:t>
      </w:r>
    </w:p>
    <w:p w14:paraId="128DE86E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независимости США (1776 г.) как памятник законодательства. </w:t>
      </w:r>
    </w:p>
    <w:p w14:paraId="691A885E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Статьи Конфедерации США (1781 г.) как памятник законодательства. </w:t>
      </w:r>
    </w:p>
    <w:p w14:paraId="39EE7822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Билль о правах (1791 г.) как памятник законодательства США. </w:t>
      </w:r>
    </w:p>
    <w:p w14:paraId="2BAFDE9D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Гомстед-акт (1862 г.) и его значение для развития американской государственности. </w:t>
      </w:r>
    </w:p>
    <w:p w14:paraId="14FC0288" w14:textId="4D89A44D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Имперская конституция 1871 г. и </w:t>
      </w:r>
      <w:r w:rsidR="005B0F5C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германской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22F9D88D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Германское Гражданское Уложение (1896 г.) как памятник законодательства. </w:t>
      </w:r>
    </w:p>
    <w:p w14:paraId="0FCE3238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Германское торговое уложение (1897 г.) как памятник законодательства. </w:t>
      </w:r>
    </w:p>
    <w:p w14:paraId="7469402B" w14:textId="77777777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Уголовное уложение Германии (1871 г.) как памятник законодательства. </w:t>
      </w:r>
    </w:p>
    <w:p w14:paraId="2DB22B2A" w14:textId="2DB41903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1946 г. и </w:t>
      </w:r>
      <w:r w:rsidR="004B6115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французской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272EB03E" w14:textId="4AD06269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1958 г. и </w:t>
      </w:r>
      <w:r w:rsidR="004B6115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французской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452C0706" w14:textId="5D96C890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ФРГ 1949 г. и </w:t>
      </w:r>
      <w:r w:rsidR="004B6115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германской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45165C7A" w14:textId="22153170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ГДР 1949 г. и </w:t>
      </w:r>
      <w:r w:rsidR="00B76C14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германской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79898552" w14:textId="5D1F8F0E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Китайской Народной Республики 1949 г. и </w:t>
      </w:r>
      <w:r w:rsidR="00B76C14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Китая. </w:t>
      </w:r>
    </w:p>
    <w:p w14:paraId="71B6B99C" w14:textId="706B06AB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Китайской Народной Республики 1982 г. и </w:t>
      </w:r>
      <w:r w:rsidR="00B76C14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Китая. </w:t>
      </w:r>
    </w:p>
    <w:p w14:paraId="134728FC" w14:textId="0BDF36D3" w:rsidR="00F06F62" w:rsidRPr="004010AA" w:rsidRDefault="003F4875" w:rsidP="004138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Японии 1947 г. и </w:t>
      </w:r>
      <w:r w:rsidR="004B6115"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4010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Японии. </w:t>
      </w:r>
    </w:p>
    <w:p w14:paraId="2BFC0B8A" w14:textId="682D9E54" w:rsidR="00F06F62" w:rsidRPr="004010AA" w:rsidRDefault="00F06F62" w:rsidP="004138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10F5C3" w14:textId="77777777" w:rsidR="00FF70DA" w:rsidRDefault="005B0F5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="003F4875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.2.3. Примеры типовых ситуационных заданий: </w:t>
      </w:r>
    </w:p>
    <w:p w14:paraId="035B072C" w14:textId="77777777" w:rsidR="00B63C08" w:rsidRDefault="00B63C08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AA187C1" w14:textId="3BC4CB2F" w:rsidR="00B63C08" w:rsidRPr="00B63C08" w:rsidRDefault="00B63C08" w:rsidP="00CF70C9">
      <w:pPr>
        <w:pStyle w:val="a5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Обедневший брахман Гаутама решил жениться на дочери своего кредитора </w:t>
      </w:r>
      <w:proofErr w:type="spellStart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шудриянке</w:t>
      </w:r>
      <w:proofErr w:type="spellEnd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</w:t>
      </w:r>
      <w:r w:rsid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нне</w:t>
      </w:r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Родственники Гаутамы, узнали об этом, требовали отказаться от своего намерения и жениться на девушке из </w:t>
      </w:r>
      <w:proofErr w:type="spellStart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варны</w:t>
      </w:r>
      <w:proofErr w:type="spellEnd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дваждырожденных</w:t>
      </w:r>
      <w:proofErr w:type="spellEnd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Гаутама отказался. Когда у Ма</w:t>
      </w:r>
      <w:r w:rsid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нны</w:t>
      </w:r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родился сын, родственники Гаутамы поставили перед царем вопрос о лишении его </w:t>
      </w:r>
      <w:proofErr w:type="spellStart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брахманства</w:t>
      </w:r>
      <w:proofErr w:type="spellEnd"/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1E1D4D9" w14:textId="7F7B2E1A" w:rsidR="00B63C08" w:rsidRP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Как мог решить это дело царь по законам Ману?</w:t>
      </w:r>
    </w:p>
    <w:p w14:paraId="2FAF6B97" w14:textId="2C61CB4F" w:rsidR="00B63C08" w:rsidRP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Получит ли сын Гаутамы наследство после смерти отца?</w:t>
      </w:r>
    </w:p>
    <w:p w14:paraId="5948B29D" w14:textId="40A19278" w:rsid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К какой </w:t>
      </w:r>
      <w:proofErr w:type="spellStart"/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варне</w:t>
      </w:r>
      <w:proofErr w:type="spellEnd"/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будет относится сын Гаутамы и Майи?</w:t>
      </w:r>
    </w:p>
    <w:p w14:paraId="57D9E3BD" w14:textId="29BB8C18" w:rsidR="00B63C08" w:rsidRPr="00B63C08" w:rsidRDefault="00B63C08" w:rsidP="00CF70C9">
      <w:pPr>
        <w:pStyle w:val="a5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Дулий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Пелий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своем участке посадил оливу и яблоню, отступив расстояние, равное 5 футам, от соседнего участка, который принадлежал Гаю Августу. Гай Август обратился к претору, сказав, что </w:t>
      </w: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Дулий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Пелий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нарушил закон. </w:t>
      </w: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Дулий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Пелий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свою очередь, обратил внимание претора на то, что Гай Август нарушил закон, так как незастроенное место, вокруг дома Гая Августа, составляет в ширину всего три фута. Решите ситуационное задание</w:t>
      </w:r>
      <w:r w:rsidRPr="00B63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пользуясь нормами Законов 12 таблиц. </w:t>
      </w:r>
    </w:p>
    <w:p w14:paraId="5D029C01" w14:textId="77777777" w:rsidR="00B63C08" w:rsidRP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Кто должен присутствовать во время разрешения спора о границах? </w:t>
      </w:r>
    </w:p>
    <w:p w14:paraId="4827C41B" w14:textId="77777777" w:rsidR="00B63C08" w:rsidRP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Какую норму права нарушил </w:t>
      </w:r>
      <w:proofErr w:type="spellStart"/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Дулий</w:t>
      </w:r>
      <w:proofErr w:type="spellEnd"/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Пелий</w:t>
      </w:r>
      <w:proofErr w:type="spellEnd"/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? </w:t>
      </w:r>
    </w:p>
    <w:p w14:paraId="389B0F4F" w14:textId="77777777" w:rsidR="00B63C08" w:rsidRP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Правомерны ли действия Гая Августа?</w:t>
      </w:r>
    </w:p>
    <w:p w14:paraId="0D343A71" w14:textId="77777777" w:rsidR="0066757B" w:rsidRPr="0066757B" w:rsidRDefault="00B63C08" w:rsidP="00CF70C9">
      <w:pPr>
        <w:pStyle w:val="a5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Свободный франкский крестьянин Амальрик устраивал в своем доме праздничное пиршество и пригласил на него шестерых товарищей. Во время этого собрания, Амальрик был убит одним из приглашенных. На теле убитого обнаружили одну глубокую рану в области шеи, убитый не состоял на королевской службе. Родственнику Амальрика было известно о собрании, и он вызвал всех находившихся на нем в суд. Во время разбирательства, обвиняемые выдали убийцу, которым оказался </w:t>
      </w:r>
      <w:proofErr w:type="spellStart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Гримберт</w:t>
      </w:r>
      <w:proofErr w:type="spellEnd"/>
      <w:r w:rsidRPr="006675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один из старых знакомых Амальрика, также против него указывали улики, найденные на месте преступления. </w:t>
      </w:r>
    </w:p>
    <w:p w14:paraId="54ABBD58" w14:textId="1D6029E7" w:rsidR="00B63C08" w:rsidRPr="00B63C08" w:rsidRDefault="00B63C08" w:rsidP="00CF70C9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Какое наказание понесет убийца? </w:t>
      </w:r>
    </w:p>
    <w:p w14:paraId="5B8BB3B5" w14:textId="77777777" w:rsidR="00B63C08" w:rsidRP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Правомерны ли действия остальных участников собрания? </w:t>
      </w:r>
    </w:p>
    <w:p w14:paraId="1979FF52" w14:textId="74850345" w:rsidR="00B63C08" w:rsidRDefault="00B63C08" w:rsidP="00CF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B63C0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На основании какой статьи Салической правды судья вынесет решение?</w:t>
      </w:r>
    </w:p>
    <w:p w14:paraId="2DDB61FB" w14:textId="77777777" w:rsidR="00B27007" w:rsidRPr="00B63C08" w:rsidRDefault="00B27007" w:rsidP="00B63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33576B38" w14:textId="60ECC6D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6.2.4. Примеры типовых вопросов для компьютерного тестирования: </w:t>
      </w:r>
    </w:p>
    <w:p w14:paraId="1CCFA11A" w14:textId="64641A31" w:rsidR="00784759" w:rsidRDefault="00784759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BA3D935" w14:textId="7E2CCA41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1</w:t>
      </w:r>
    </w:p>
    <w:p w14:paraId="07D0B3E1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S:Преобладающей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формой правления в странах Древнего Востока была:</w:t>
      </w:r>
    </w:p>
    <w:p w14:paraId="6C916852" w14:textId="3BA5B40F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республика</w:t>
      </w:r>
    </w:p>
    <w:p w14:paraId="215C0ABA" w14:textId="1926078B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полития</w:t>
      </w:r>
      <w:proofErr w:type="spellEnd"/>
    </w:p>
    <w:p w14:paraId="63143BA3" w14:textId="5F80D3E8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монархия</w:t>
      </w:r>
    </w:p>
    <w:p w14:paraId="1A40D3A7" w14:textId="77FED53B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олигархия</w:t>
      </w:r>
    </w:p>
    <w:p w14:paraId="440475AD" w14:textId="3BCA7D2A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д) т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ирания </w:t>
      </w:r>
    </w:p>
    <w:p w14:paraId="7A2336AD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3F579F8" w14:textId="4D27A5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2. </w:t>
      </w:r>
    </w:p>
    <w:p w14:paraId="6B54E0F4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S:Принцип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талиона при вынесении наказания в Древнем мире означал …</w:t>
      </w:r>
    </w:p>
    <w:p w14:paraId="3246E3E2" w14:textId="60D29CA1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устрашение</w:t>
      </w:r>
    </w:p>
    <w:p w14:paraId="64A116A9" w14:textId="1EF353F2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равное возмездие </w:t>
      </w:r>
    </w:p>
    <w:p w14:paraId="12EF4F21" w14:textId="4C5205BC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кровную месть </w:t>
      </w:r>
    </w:p>
    <w:p w14:paraId="01BB5087" w14:textId="7A517C12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религиозный суд</w:t>
      </w:r>
    </w:p>
    <w:p w14:paraId="0A0CEC9D" w14:textId="0943506F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общественное осуждение</w:t>
      </w:r>
    </w:p>
    <w:p w14:paraId="5C6ECF6C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2185810" w14:textId="0D49D25B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Задание 3. </w:t>
      </w:r>
    </w:p>
    <w:p w14:paraId="1AF71650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S:Административно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-территориальная единица в Древнем Египте называлась:</w:t>
      </w:r>
    </w:p>
    <w:p w14:paraId="141FACE5" w14:textId="5842D518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сатрапия</w:t>
      </w:r>
    </w:p>
    <w:p w14:paraId="1E3878A7" w14:textId="6A4A9CFF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</w:t>
      </w:r>
    </w:p>
    <w:p w14:paraId="77795FA1" w14:textId="35DA9A99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полис</w:t>
      </w:r>
    </w:p>
    <w:p w14:paraId="06568FD7" w14:textId="6FECA1C0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диоцез</w:t>
      </w:r>
      <w:proofErr w:type="spellEnd"/>
    </w:p>
    <w:p w14:paraId="41D8D165" w14:textId="4D966BF3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фема</w:t>
      </w:r>
      <w:proofErr w:type="spellEnd"/>
    </w:p>
    <w:p w14:paraId="4F31841B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9A5D8D3" w14:textId="089AFE11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4. </w:t>
      </w:r>
    </w:p>
    <w:p w14:paraId="2A7BE867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S:Основными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законами Древнего Вавилона являлись:</w:t>
      </w:r>
    </w:p>
    <w:p w14:paraId="6E8F7169" w14:textId="37AA4764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Телепину</w:t>
      </w:r>
      <w:proofErr w:type="spellEnd"/>
    </w:p>
    <w:p w14:paraId="0FFEB99D" w14:textId="0DBCFAF6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Хаммурапи </w:t>
      </w:r>
    </w:p>
    <w:p w14:paraId="3A23883D" w14:textId="43E9904C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законы Ману</w:t>
      </w:r>
    </w:p>
    <w:p w14:paraId="002E5B97" w14:textId="6172B69A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г) з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аконы XII таблиц</w:t>
      </w:r>
    </w:p>
    <w:p w14:paraId="0D7C51A7" w14:textId="7548B21A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Драконта</w:t>
      </w:r>
      <w:proofErr w:type="spellEnd"/>
    </w:p>
    <w:p w14:paraId="75552412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11D3A1" w14:textId="73EC892F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Задание 5.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8F09783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S:Высшая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варна</w:t>
      </w:r>
      <w:proofErr w:type="spell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Древней Индии называлась:</w:t>
      </w:r>
    </w:p>
    <w:p w14:paraId="00F15622" w14:textId="1AF1BE60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кшатрии</w:t>
      </w:r>
    </w:p>
    <w:p w14:paraId="45820C26" w14:textId="494B3542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шудры</w:t>
      </w:r>
    </w:p>
    <w:p w14:paraId="2918F7AE" w14:textId="596EF13C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брахманы</w:t>
      </w:r>
    </w:p>
    <w:p w14:paraId="3DE2A667" w14:textId="4A407A34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вайшии</w:t>
      </w:r>
      <w:proofErr w:type="spellEnd"/>
    </w:p>
    <w:p w14:paraId="3B168F3E" w14:textId="2884BE0A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неприкасаемые</w:t>
      </w:r>
    </w:p>
    <w:p w14:paraId="064A3A59" w14:textId="64308684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6. </w:t>
      </w:r>
    </w:p>
    <w:p w14:paraId="68AD14EA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S:Древнейшим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политико-правовым сводом Древней Индии является:</w:t>
      </w:r>
    </w:p>
    <w:p w14:paraId="530831C5" w14:textId="2504A91B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нормы Дхармы</w:t>
      </w:r>
    </w:p>
    <w:p w14:paraId="7C6A2775" w14:textId="672A8125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«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Артхашастра</w:t>
      </w:r>
      <w:proofErr w:type="spell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Каутильи</w:t>
      </w:r>
      <w:proofErr w:type="spell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F78ABFE" w14:textId="566C5501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сборник «Веды»</w:t>
      </w:r>
    </w:p>
    <w:p w14:paraId="236AE5C0" w14:textId="030311AC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Ману </w:t>
      </w:r>
    </w:p>
    <w:p w14:paraId="56FCAC3F" w14:textId="5982B0B4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тексты «Авеста»</w:t>
      </w:r>
    </w:p>
    <w:p w14:paraId="3668E140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CF45435" w14:textId="4492BB1F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Задание 7. </w:t>
      </w:r>
    </w:p>
    <w:p w14:paraId="544F5516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S:Легистами</w:t>
      </w:r>
      <w:proofErr w:type="gramEnd"/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Древнем Китае называли:</w:t>
      </w:r>
    </w:p>
    <w:p w14:paraId="0280130C" w14:textId="61F9E109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сторонников жесткого регулирования правом всех сторон жизни</w:t>
      </w:r>
    </w:p>
    <w:p w14:paraId="066775F9" w14:textId="68F60B39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составителей сборников религиозно-правовых норм</w:t>
      </w:r>
    </w:p>
    <w:p w14:paraId="4A25974B" w14:textId="219FD51D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толкователей китайского права </w:t>
      </w:r>
    </w:p>
    <w:p w14:paraId="1F29EDCF" w14:textId="040C809B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судебных чиновников</w:t>
      </w:r>
    </w:p>
    <w:p w14:paraId="2694D307" w14:textId="23874CBD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Pr="007847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учеников юридической школы</w:t>
      </w:r>
    </w:p>
    <w:p w14:paraId="03D91FA2" w14:textId="77777777" w:rsidR="00784759" w:rsidRPr="00784759" w:rsidRDefault="00784759" w:rsidP="0078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65AB59E" w14:textId="1CC4C6A3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6.2.</w:t>
      </w:r>
      <w:r w:rsidR="00DA7C4B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</w:t>
      </w: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Примерная тематика заданий для работы студентов в малых группах: </w:t>
      </w:r>
    </w:p>
    <w:p w14:paraId="00F63223" w14:textId="7777777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1 (группа студентов 1):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DAC7973" w14:textId="77777777" w:rsidR="00784759" w:rsidRDefault="003F4875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Сравните ключевые характеристики Английской буржуазной революции XVII века и Великой Французской революции конца XVIII века, остановившись на следующих основных моментах: причины революции, основные этапы и движущие силы революции, изменение формы государства, влияние на последующее государственно-правовое развитие страны. Представьте полученные результаты в форме таблицы. </w:t>
      </w:r>
    </w:p>
    <w:p w14:paraId="7FEE23FB" w14:textId="1897ABF4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2 (группа студентов 2):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6DE74805" w14:textId="7777777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Проведите сравнительный анализ Законов Хаммурапи и Законов Ману, уделив внимание следующим вопросам: история создания памятника, структура законов, особенности юридической техники, содержание и характер нормативных установлений; своеобразие регулирования имущественных отношений; преступление и наказание; регулирование брачно-семейных отношений; особенности судебного процесса. Для большей наглядности наиболее значимая часть материала должна быть представлена в форме таблицы.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5CC2EC83" w14:textId="7777777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3 (группа студентов 3):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3CF851CE" w14:textId="7777777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Сравните Конституцию ФРГ 1949 г. и Конституцию Франции 1958 г., уделив внимание следующим вопросам: структура Конституции; основные принципы Конституции; форма государственного правления; форма государственного устройства; реализация принципа разделения властей: порядок формирования и полномочия представительных органов; избрание и компетенция главы государства и главы правительства; механизм сдержек и противовесов; организация судебной и правоохранительной системы. Для большей наглядности часть материала должна быть представлена в форме таблицы.</w:t>
      </w:r>
      <w:r w:rsidRPr="00DE6A28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14:paraId="294F52B9" w14:textId="77777777" w:rsidR="00CF70C9" w:rsidRDefault="00CF70C9" w:rsidP="00CF70C9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EB4C8D9" w14:textId="6519C960" w:rsidR="00784759" w:rsidRPr="00784759" w:rsidRDefault="003F4875" w:rsidP="00784759">
      <w:pPr>
        <w:pStyle w:val="a5"/>
        <w:numPr>
          <w:ilvl w:val="2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847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Примерные варианты контрольных работ для текущего контроля: </w:t>
      </w:r>
    </w:p>
    <w:p w14:paraId="2A11D5AB" w14:textId="77777777" w:rsidR="00784759" w:rsidRDefault="00784759" w:rsidP="00784759">
      <w:pPr>
        <w:pStyle w:val="a5"/>
        <w:spacing w:after="0" w:line="240" w:lineRule="auto"/>
        <w:ind w:left="153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</w:pPr>
    </w:p>
    <w:p w14:paraId="1787E1C2" w14:textId="49003BA6" w:rsidR="00F06F62" w:rsidRPr="00784759" w:rsidRDefault="00784759" w:rsidP="007847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40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           </w:t>
      </w:r>
      <w:r w:rsidR="003F4875" w:rsidRPr="007847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1:</w:t>
      </w:r>
      <w:r w:rsidR="003F4875" w:rsidRPr="007847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52EC881F" w14:textId="77777777" w:rsidR="00F06F62" w:rsidRPr="00DE6A28" w:rsidRDefault="003F4875" w:rsidP="00AA08A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Покажите отражение в праве Древнего Китая борьбы и взаимодействия двух идейных течений: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легизма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конфуцианства. </w:t>
      </w:r>
    </w:p>
    <w:p w14:paraId="572EF363" w14:textId="77777777" w:rsidR="00F06F62" w:rsidRPr="00DE6A28" w:rsidRDefault="003F4875" w:rsidP="00AA08AF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Выделите понятие, цели и виды наказаний по «Законам Ману». </w:t>
      </w:r>
    </w:p>
    <w:p w14:paraId="55815C39" w14:textId="77777777" w:rsidR="00784759" w:rsidRPr="00784759" w:rsidRDefault="003F4875" w:rsidP="0078475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Обнаружьте, как экономическая функция государства повлияла на формирование особой социальной структуры общества Древнего Египта. </w:t>
      </w:r>
    </w:p>
    <w:p w14:paraId="3F3C0CE8" w14:textId="0CAFF61D" w:rsidR="00F06F62" w:rsidRPr="00DE6A28" w:rsidRDefault="003F4875" w:rsidP="00784759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2: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DC8085A" w14:textId="77777777" w:rsidR="00F06F62" w:rsidRPr="00DE6A28" w:rsidRDefault="003F4875" w:rsidP="00AA08A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Подберите нормативные установления Законов Хаммурапи, которыми регулировались отношения по поводу земли, и прокомментируйте их. </w:t>
      </w:r>
    </w:p>
    <w:p w14:paraId="7DF5705C" w14:textId="77777777" w:rsidR="00F06F62" w:rsidRPr="00DE6A28" w:rsidRDefault="003F4875" w:rsidP="00AA08A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Охарактеризуйте общие черты и специфику отправления правосудия в Древнем Египте. </w:t>
      </w:r>
    </w:p>
    <w:p w14:paraId="1AD843A7" w14:textId="77777777" w:rsidR="00E2402F" w:rsidRPr="00E2402F" w:rsidRDefault="003F4875" w:rsidP="00AA08A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Раскройте основное содержание «Книги правителя области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Шан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 проиллюстрируйте её влияние на государственно-правовое развитие Древнего Китая. </w:t>
      </w:r>
    </w:p>
    <w:p w14:paraId="4BE46970" w14:textId="037E2EDB" w:rsidR="00F06F62" w:rsidRPr="00DE6A28" w:rsidRDefault="003F4875" w:rsidP="00E2402F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3: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14ADDCCF" w14:textId="77777777" w:rsidR="00F06F62" w:rsidRPr="00DE6A28" w:rsidRDefault="003F4875" w:rsidP="00AA08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Что понималось под преступлением в Средне-Ассирийских законах? Проиллюстрируйте систему преступлений в САЗ ссылками на конкретные статьи данного памятника права. </w:t>
      </w:r>
    </w:p>
    <w:p w14:paraId="6CFCB2FC" w14:textId="77777777" w:rsidR="00F06F62" w:rsidRPr="00DE6A28" w:rsidRDefault="003F4875" w:rsidP="00AA08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Проанализируйте, какие конкретно-исторические факторы (географические, экономические, политические, идеологические и т.д.) повлияли на возникновение различных форм античных государств: демократической республики в Афинах и аристократической республики в Спарте? </w:t>
      </w:r>
    </w:p>
    <w:p w14:paraId="356B59D2" w14:textId="77777777" w:rsidR="00F06F62" w:rsidRPr="00DE6A28" w:rsidRDefault="003F4875" w:rsidP="00AA08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формы брака известны Законам Ману? В чём состоят отличия между разными формами брака? </w:t>
      </w:r>
    </w:p>
    <w:p w14:paraId="726192E5" w14:textId="7777777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44D5195" w14:textId="63E45B5A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Юридического факультета и </w:t>
      </w:r>
      <w:r w:rsidR="00E240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Кафедры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международного и публичного права </w:t>
      </w:r>
    </w:p>
    <w:p w14:paraId="2B8C25BD" w14:textId="77777777" w:rsidR="00CF70C9" w:rsidRDefault="00CF70C9" w:rsidP="009F2AFF">
      <w:pPr>
        <w:spacing w:after="0" w:line="240" w:lineRule="auto"/>
        <w:ind w:firstLine="709"/>
        <w:jc w:val="both"/>
      </w:pPr>
    </w:p>
    <w:p w14:paraId="453F744E" w14:textId="79EC3A29" w:rsidR="00F06F62" w:rsidRPr="00DE6A28" w:rsidRDefault="00F624B9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CF70C9" w:rsidRPr="000D356E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(</w:t>
        </w:r>
      </w:hyperlink>
      <w:hyperlink r:id="rId9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http://www.fa.ru/org/dep/pred/News/2018</w:t>
        </w:r>
      </w:hyperlink>
      <w:hyperlink r:id="rId10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-</w:t>
        </w:r>
      </w:hyperlink>
      <w:hyperlink r:id="rId11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01</w:t>
        </w:r>
      </w:hyperlink>
      <w:hyperlink r:id="rId12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-</w:t>
        </w:r>
      </w:hyperlink>
      <w:hyperlink r:id="rId13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23</w:t>
        </w:r>
      </w:hyperlink>
      <w:hyperlink r:id="rId14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-</w:t>
        </w:r>
      </w:hyperlink>
      <w:hyperlink r:id="rId15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ratingpred.aspx</w:t>
        </w:r>
      </w:hyperlink>
      <w:hyperlink r:id="rId16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4F891D5E" w14:textId="77777777" w:rsidR="00E2402F" w:rsidRDefault="00E2402F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DDDAB3" w14:textId="77777777" w:rsidR="0086198A" w:rsidRPr="00DE6A28" w:rsidRDefault="0086198A" w:rsidP="0086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7.</w:t>
      </w: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>Фонд оценочных средств для проведения промежуточной аттестации обучающихся по дисциплине</w:t>
      </w:r>
    </w:p>
    <w:p w14:paraId="301BD1D5" w14:textId="77777777" w:rsidR="0086198A" w:rsidRPr="00DE6A28" w:rsidRDefault="0086198A" w:rsidP="0086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64D92D3" w14:textId="5E62C62E" w:rsidR="0086198A" w:rsidRPr="00325E90" w:rsidRDefault="0086198A" w:rsidP="001B105D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компетенций, формир</w:t>
      </w:r>
      <w:r w:rsidR="005D452C"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уемых в процессе освоения дисци</w:t>
      </w:r>
      <w:r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плины, содержится в разделе 2 «Перече</w:t>
      </w:r>
      <w:r w:rsidR="005D452C"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нь планируемых результатов осво</w:t>
      </w:r>
      <w:r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ения образовательной программы с у</w:t>
      </w:r>
      <w:r w:rsidR="005D452C"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казанием индикаторов их достиже</w:t>
      </w:r>
      <w:r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 соотнесенных с планируемыми</w:t>
      </w:r>
      <w:r w:rsidR="005D452C"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результатами обучения по дисци</w:t>
      </w:r>
      <w:r w:rsidRPr="00325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плине».</w:t>
      </w:r>
    </w:p>
    <w:p w14:paraId="4B92E932" w14:textId="77777777" w:rsidR="004E27C0" w:rsidRDefault="004E27C0" w:rsidP="004E2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0546B0B" w14:textId="368835BA" w:rsidR="004E27C0" w:rsidRPr="004E27C0" w:rsidRDefault="00746B5C" w:rsidP="004E27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E27C0" w:rsidRPr="004E27C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4E27C0" w:rsidRPr="004E27C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019B4FA1" w14:textId="77777777" w:rsidR="004E27C0" w:rsidRPr="004E27C0" w:rsidRDefault="004E27C0" w:rsidP="004E27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1102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3686"/>
        <w:gridCol w:w="3373"/>
      </w:tblGrid>
      <w:tr w:rsidR="004E27C0" w:rsidRPr="004E27C0" w14:paraId="3E4A2463" w14:textId="77777777" w:rsidTr="002923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83AB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0918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B815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D9B8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Типовые контрольные задания</w:t>
            </w:r>
          </w:p>
        </w:tc>
      </w:tr>
      <w:tr w:rsidR="004E27C0" w:rsidRPr="004E27C0" w14:paraId="2FC4A687" w14:textId="77777777" w:rsidTr="00FB2BF9">
        <w:trPr>
          <w:trHeight w:val="698"/>
        </w:trPr>
        <w:tc>
          <w:tcPr>
            <w:tcW w:w="1985" w:type="dxa"/>
            <w:vMerge w:val="restart"/>
            <w:shd w:val="clear" w:color="auto" w:fill="auto"/>
          </w:tcPr>
          <w:p w14:paraId="0EBF3B2B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</w:p>
          <w:p w14:paraId="10E0ED20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</w:p>
          <w:p w14:paraId="2F96240E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347FD7A1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781DE4EB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1D699D16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036CD778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7650B25D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3AB9D682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37F7CB84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3D62BAD0" w14:textId="500D7B63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 xml:space="preserve">Способность к восприятию межкультурного разнообразия общества, в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lastRenderedPageBreak/>
              <w:t xml:space="preserve">социально-историческом, этическом и философских контекстах, анализу и </w:t>
            </w:r>
            <w:proofErr w:type="spellStart"/>
            <w:proofErr w:type="gram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>мировоззрен</w:t>
            </w:r>
            <w:proofErr w:type="spellEnd"/>
            <w:r w:rsidR="004138EC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>-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>ческой</w:t>
            </w:r>
            <w:proofErr w:type="gram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 xml:space="preserve"> оценке   происходящих процессов и закономерностей</w:t>
            </w:r>
          </w:p>
          <w:p w14:paraId="0FA59708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>(УК-1)</w:t>
            </w:r>
          </w:p>
          <w:p w14:paraId="5E9FBCBC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118664B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lastRenderedPageBreak/>
              <w:t>1. Использует знания о закономерностях</w:t>
            </w:r>
          </w:p>
          <w:p w14:paraId="1019179A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proofErr w:type="gram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развития  природы</w:t>
            </w:r>
            <w:proofErr w:type="gram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                            и социума,</w:t>
            </w:r>
          </w:p>
          <w:p w14:paraId="2DAB25F2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межкультурного разнообразия</w:t>
            </w:r>
          </w:p>
          <w:p w14:paraId="19DB74D5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общества для формирования </w:t>
            </w:r>
            <w:proofErr w:type="spellStart"/>
            <w:proofErr w:type="gram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мировоззренче-ской</w:t>
            </w:r>
            <w:proofErr w:type="spellEnd"/>
            <w:proofErr w:type="gram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оценки</w:t>
            </w:r>
          </w:p>
          <w:p w14:paraId="131DC089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происходящих</w:t>
            </w:r>
          </w:p>
          <w:p w14:paraId="7770013D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процессов.</w:t>
            </w:r>
          </w:p>
        </w:tc>
        <w:tc>
          <w:tcPr>
            <w:tcW w:w="3686" w:type="dxa"/>
            <w:shd w:val="clear" w:color="auto" w:fill="auto"/>
          </w:tcPr>
          <w:p w14:paraId="1EEC6737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  <w:t>Знает:</w:t>
            </w:r>
          </w:p>
          <w:p w14:paraId="6E406BBD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1) различные исторические типы культур, в том числе государственно-правовых;</w:t>
            </w:r>
          </w:p>
          <w:p w14:paraId="38722BCB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2) механизмы межкультурного, в том числе правового, взаимодействия в обществе на современном этапе, принципы соотношения общемировых и национальных культурных, в том числе правовых, процессов;</w:t>
            </w:r>
          </w:p>
          <w:p w14:paraId="0F06E796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  <w:t>Умеет:</w:t>
            </w:r>
          </w:p>
          <w:p w14:paraId="16EF1AFE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1) объяснить феномены культуры, государства и права, их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lastRenderedPageBreak/>
              <w:t xml:space="preserve">роль в человеческой жизнедеятельности; </w:t>
            </w:r>
          </w:p>
          <w:p w14:paraId="6DEB5045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2) адекватно оценивать межкультурные, в том числе государственно-правовые, диалоги в современном обществе;</w:t>
            </w:r>
          </w:p>
          <w:p w14:paraId="77736AA3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3) уважительно взаимодействовать с представителями различных государственно-правовых и иных культур;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EEDEC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lastRenderedPageBreak/>
              <w:t>Задание 1.</w:t>
            </w:r>
          </w:p>
          <w:p w14:paraId="1A8A3035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В 395 году н.э. со смертью императора окончательно распалась на две части Римская империя. Формально империя была все еще едина, так как на престоле в обеих её частях были две ветви одного рода. Фактически же это были два государства в которых сложится два разных подхода к престолонаследию, которые во многом и определят будущее империи.</w:t>
            </w:r>
          </w:p>
          <w:p w14:paraId="5C54D9D0" w14:textId="77777777" w:rsid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</w:p>
          <w:p w14:paraId="426820F1" w14:textId="38E5A0C1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  <w:t>Чем отличалась система власти Западной и Восточной Римской империи? Составьте схемы. Сформулируйте выводы.</w:t>
            </w:r>
          </w:p>
        </w:tc>
      </w:tr>
      <w:tr w:rsidR="004E27C0" w:rsidRPr="004E27C0" w14:paraId="5A828DF4" w14:textId="77777777" w:rsidTr="002923BE">
        <w:trPr>
          <w:trHeight w:val="4384"/>
        </w:trPr>
        <w:tc>
          <w:tcPr>
            <w:tcW w:w="1985" w:type="dxa"/>
            <w:vMerge/>
            <w:shd w:val="clear" w:color="auto" w:fill="auto"/>
          </w:tcPr>
          <w:p w14:paraId="26354EE1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61FCC4D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2.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686" w:type="dxa"/>
            <w:shd w:val="clear" w:color="auto" w:fill="auto"/>
          </w:tcPr>
          <w:p w14:paraId="6CED9982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  <w:t>Знает:</w:t>
            </w:r>
          </w:p>
          <w:p w14:paraId="722713DF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правила и этические нормы эффективного межкультурного, в том числе государственно-правового, взаимодействия;</w:t>
            </w:r>
          </w:p>
          <w:p w14:paraId="603257C2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  <w:t>Умеет:</w:t>
            </w:r>
          </w:p>
          <w:p w14:paraId="065D9029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вести коммуникацию с соблюдением этических норм и правил межкультурного, в том числе государственно-правового, взаимодействия;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14:paraId="4E7030D6" w14:textId="3BD0CF38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Задание 1.</w:t>
            </w:r>
          </w:p>
          <w:p w14:paraId="410E6792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Культура стран Древнего Востока развивалась самостоятельно.</w:t>
            </w:r>
          </w:p>
          <w:p w14:paraId="60A8201B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</w:p>
          <w:p w14:paraId="2CE4A45F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  <w:t>Сформулируйте выводы об особенностях государственно-правового устройства Древнего Египта, Древнего Вавилона, Древнего Китая й Древней Индии. Выделите основные источники права того времени.</w:t>
            </w:r>
          </w:p>
        </w:tc>
      </w:tr>
      <w:tr w:rsidR="004E27C0" w:rsidRPr="004E27C0" w14:paraId="4D0E54B7" w14:textId="77777777" w:rsidTr="002923BE">
        <w:trPr>
          <w:trHeight w:val="3108"/>
        </w:trPr>
        <w:tc>
          <w:tcPr>
            <w:tcW w:w="1985" w:type="dxa"/>
            <w:vMerge w:val="restart"/>
            <w:shd w:val="clear" w:color="auto" w:fill="auto"/>
          </w:tcPr>
          <w:p w14:paraId="330E3916" w14:textId="77777777" w:rsidR="00746B5C" w:rsidRDefault="00746B5C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7252145A" w14:textId="77777777" w:rsidR="00746B5C" w:rsidRDefault="00746B5C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</w:p>
          <w:p w14:paraId="5D8CA161" w14:textId="43B0D7C2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 xml:space="preserve"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учетом требований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lastRenderedPageBreak/>
              <w:t>информационной безопасности</w:t>
            </w:r>
          </w:p>
          <w:p w14:paraId="7717FAF9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Cs w:val="22"/>
              </w:rPr>
              <w:t>(ПКН-8)</w:t>
            </w:r>
          </w:p>
        </w:tc>
        <w:tc>
          <w:tcPr>
            <w:tcW w:w="1984" w:type="dxa"/>
            <w:shd w:val="clear" w:color="auto" w:fill="auto"/>
          </w:tcPr>
          <w:p w14:paraId="6E042282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lastRenderedPageBreak/>
              <w:t>1. Работает с разными источниками, поисковыми и правовыми системами.</w:t>
            </w:r>
          </w:p>
        </w:tc>
        <w:tc>
          <w:tcPr>
            <w:tcW w:w="3686" w:type="dxa"/>
          </w:tcPr>
          <w:p w14:paraId="2FACBF67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 xml:space="preserve">Знать: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виды и свойства научной информации, её классификацию; подходы к организации сбора, хранения и передачи научной информации; методологию и методику сортировки отобранной научной информации в области истории государства и права.</w:t>
            </w:r>
          </w:p>
          <w:p w14:paraId="113794BC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 xml:space="preserve">Уметь: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классифицировать научную информацию;  пользоваться общедоступными и специализированными юридическими поисковыми системами и коммуникационными ресурсами сети Интернет.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14:paraId="1C519A42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Задание 1.</w:t>
            </w:r>
          </w:p>
          <w:p w14:paraId="0197A508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За всю историю существования Конституции США в неё было внесено 27 поправок.</w:t>
            </w:r>
          </w:p>
          <w:p w14:paraId="31A2C939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  <w:t>Каково содержание этих поправок? Составьте таблицу поправок, классифицируйте их по содержанию,  раскройте их сущность, укажите авторов и инициаторов основных поправок.</w:t>
            </w:r>
          </w:p>
        </w:tc>
      </w:tr>
      <w:tr w:rsidR="004E27C0" w:rsidRPr="004E27C0" w14:paraId="424F894B" w14:textId="77777777" w:rsidTr="002923BE">
        <w:trPr>
          <w:trHeight w:val="1816"/>
        </w:trPr>
        <w:tc>
          <w:tcPr>
            <w:tcW w:w="1985" w:type="dxa"/>
            <w:vMerge/>
            <w:shd w:val="clear" w:color="auto" w:fill="auto"/>
          </w:tcPr>
          <w:p w14:paraId="39D4E0FC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6C8064E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2. Владеет методикой анализа правоприменительной практики</w:t>
            </w:r>
          </w:p>
        </w:tc>
        <w:tc>
          <w:tcPr>
            <w:tcW w:w="3686" w:type="dxa"/>
          </w:tcPr>
          <w:p w14:paraId="32A6A13F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Знать:</w:t>
            </w: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ab/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методику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ab/>
              <w:t xml:space="preserve">анализа правоприменительной практики. </w:t>
            </w:r>
          </w:p>
          <w:p w14:paraId="3D84CF98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 xml:space="preserve">Уметь: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использовать в практической деятельности методику анализа </w:t>
            </w:r>
            <w:proofErr w:type="spell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правоприме-нительной</w:t>
            </w:r>
            <w:proofErr w:type="spell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практики.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14:paraId="2B1CCEAA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Задание 1.</w:t>
            </w:r>
          </w:p>
          <w:p w14:paraId="0B311E70" w14:textId="54AA6D49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Проведите сравнительный анализ правоприменительной практики сторонников </w:t>
            </w:r>
            <w:proofErr w:type="spell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легизма</w:t>
            </w:r>
            <w:proofErr w:type="spell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и сторонников конфуцианства в Древнем Китае.</w:t>
            </w:r>
          </w:p>
          <w:p w14:paraId="76695785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  <w:t>Составьте сравнительную таблицу.</w:t>
            </w:r>
          </w:p>
        </w:tc>
      </w:tr>
      <w:tr w:rsidR="004E27C0" w:rsidRPr="004E27C0" w14:paraId="583112EA" w14:textId="77777777" w:rsidTr="002923BE">
        <w:trPr>
          <w:trHeight w:val="2873"/>
        </w:trPr>
        <w:tc>
          <w:tcPr>
            <w:tcW w:w="1985" w:type="dxa"/>
            <w:vMerge/>
            <w:shd w:val="clear" w:color="auto" w:fill="auto"/>
          </w:tcPr>
          <w:p w14:paraId="0052E561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73679A2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3.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3686" w:type="dxa"/>
          </w:tcPr>
          <w:p w14:paraId="4FE4E297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 xml:space="preserve">Знать: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требования, </w:t>
            </w:r>
            <w:proofErr w:type="spellStart"/>
            <w:proofErr w:type="gram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предъявля-емые</w:t>
            </w:r>
            <w:proofErr w:type="spellEnd"/>
            <w:proofErr w:type="gram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к реферированию научных изданий. </w:t>
            </w:r>
          </w:p>
          <w:p w14:paraId="1AD59F8D" w14:textId="77777777" w:rsidR="004E27C0" w:rsidRPr="004E27C0" w:rsidRDefault="004E27C0" w:rsidP="004E2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 xml:space="preserve">Уметь: </w:t>
            </w:r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реферировать научные издания для подготовки научных работ и выступлений на научных мероприятиях и оформлять их результаты для опубликования.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14:paraId="1056B393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</w:rPr>
              <w:t>Задание 1.</w:t>
            </w:r>
          </w:p>
          <w:p w14:paraId="6933CF96" w14:textId="292F7079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proofErr w:type="gramStart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Подготовьте  реферативный</w:t>
            </w:r>
            <w:proofErr w:type="gramEnd"/>
            <w:r w:rsidRPr="004E27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обзор Кодекса Юстиниана.</w:t>
            </w:r>
          </w:p>
          <w:p w14:paraId="03AFAEBF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  <w:t xml:space="preserve">Дайте </w:t>
            </w:r>
            <w:proofErr w:type="gramStart"/>
            <w:r w:rsidRPr="004E27C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  <w:t>его  краткую</w:t>
            </w:r>
            <w:proofErr w:type="gramEnd"/>
            <w:r w:rsidRPr="004E27C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  <w:t xml:space="preserve"> характеристику.</w:t>
            </w:r>
          </w:p>
          <w:p w14:paraId="05CF9587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</w:pPr>
            <w:r w:rsidRPr="004E27C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</w:rPr>
              <w:t>Покажите, в чем состоят особенности Кодекса, Институций, Дигестов и Новелл?</w:t>
            </w:r>
          </w:p>
          <w:p w14:paraId="07A8221B" w14:textId="77777777" w:rsidR="004E27C0" w:rsidRPr="004E27C0" w:rsidRDefault="004E27C0" w:rsidP="004E2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</w:p>
        </w:tc>
      </w:tr>
    </w:tbl>
    <w:p w14:paraId="265ED691" w14:textId="77777777" w:rsidR="004138EC" w:rsidRDefault="004138EC" w:rsidP="001B105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2480BC" w14:textId="68B977F0" w:rsidR="000023D0" w:rsidRPr="001B105D" w:rsidRDefault="00CF6B93" w:rsidP="001B105D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1B10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Примерный перечень вопросов к зачету</w:t>
      </w:r>
      <w:r w:rsidR="00FB2BF9" w:rsidRPr="001B10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B2BF9" w:rsidRPr="001B105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(для очной формы обучения)</w:t>
      </w:r>
    </w:p>
    <w:p w14:paraId="0DD850EB" w14:textId="77777777" w:rsidR="000023D0" w:rsidRPr="00DE6A28" w:rsidRDefault="000023D0" w:rsidP="000023D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75FDFD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Предмет, периодизация и методология истории государства и права зарубежных стран.</w:t>
      </w:r>
    </w:p>
    <w:p w14:paraId="389DAF26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Общая характеристика государственно-правовых систем Древнего Востока.</w:t>
      </w:r>
    </w:p>
    <w:p w14:paraId="14550F49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строй и государственное устройство Древнего Вавилона. Законы Хаммурапи.</w:t>
      </w:r>
    </w:p>
    <w:p w14:paraId="1E382C21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строй и государственное устройство Древнего Египта. Право Древнего Египта.</w:t>
      </w:r>
    </w:p>
    <w:p w14:paraId="6AF187BD" w14:textId="77777777" w:rsidR="00A14F83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Общественный и государственный строй Древней Индии. </w:t>
      </w:r>
    </w:p>
    <w:p w14:paraId="6C01A1D6" w14:textId="0AEE16E8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Законы Ману.</w:t>
      </w:r>
    </w:p>
    <w:p w14:paraId="15AA8342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Государство и право Древнего Китая.</w:t>
      </w:r>
    </w:p>
    <w:p w14:paraId="497A3FD6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Афин. Право Древней Греции.</w:t>
      </w:r>
    </w:p>
    <w:p w14:paraId="71EFCBCE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Спарты. Право Древней Спарты</w:t>
      </w:r>
    </w:p>
    <w:p w14:paraId="176AA097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Древний Рим: общественный и государственный строй в царский период.</w:t>
      </w:r>
    </w:p>
    <w:p w14:paraId="709F72FB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Римской республики.</w:t>
      </w:r>
    </w:p>
    <w:p w14:paraId="300AF4E1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Римской империи.</w:t>
      </w:r>
    </w:p>
    <w:p w14:paraId="2F613295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Источники и основные институты римского права.</w:t>
      </w:r>
    </w:p>
    <w:p w14:paraId="3EDE459C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Римское право: основные этапы развития.</w:t>
      </w:r>
    </w:p>
    <w:p w14:paraId="70215673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франков.</w:t>
      </w:r>
    </w:p>
    <w:p w14:paraId="49FE5F61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Право Франкского государства. Салическая правда.</w:t>
      </w:r>
    </w:p>
    <w:p w14:paraId="3E9DF1C4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Франции в период феодальной раздробленности (IX–XIII вв.).</w:t>
      </w:r>
    </w:p>
    <w:p w14:paraId="4C50CAC3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Франции в период сословно-представительной монархии (XIV–XV вв.).</w:t>
      </w:r>
    </w:p>
    <w:p w14:paraId="527F7D85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Франции в период абсолютной монархии (XVI–XVIII вв.).</w:t>
      </w:r>
    </w:p>
    <w:p w14:paraId="7FFF399E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Франции.</w:t>
      </w:r>
    </w:p>
    <w:p w14:paraId="7D526E96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Англия в период раннефеодальной монархии.</w:t>
      </w:r>
    </w:p>
    <w:p w14:paraId="5E696B00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lastRenderedPageBreak/>
        <w:t>Сословно-представительная монархия в Англии. Великая Хартия Вольностей 1215 г.</w:t>
      </w:r>
    </w:p>
    <w:p w14:paraId="0D3AB83E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Особенности английского абсолютизма.</w:t>
      </w:r>
    </w:p>
    <w:p w14:paraId="20BAE2D0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Англии.</w:t>
      </w:r>
    </w:p>
    <w:p w14:paraId="3C9C198F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Государственный строй Германии в раннефеодальный период.</w:t>
      </w:r>
    </w:p>
    <w:p w14:paraId="4B8D4E2D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Германии в период феодальной раздробленности.</w:t>
      </w:r>
    </w:p>
    <w:p w14:paraId="06FCFC47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Германии. Каролина.</w:t>
      </w:r>
    </w:p>
    <w:p w14:paraId="3266E0CC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Общая характеристика государственно-правовых систем стран средневекового Востока.</w:t>
      </w:r>
    </w:p>
    <w:p w14:paraId="2FCAC402" w14:textId="77777777" w:rsidR="000023D0" w:rsidRPr="00DE6A28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Японии.</w:t>
      </w:r>
    </w:p>
    <w:p w14:paraId="10CE48A9" w14:textId="1F5A3D9D" w:rsidR="000023D0" w:rsidRDefault="000023D0" w:rsidP="00033566">
      <w:pPr>
        <w:numPr>
          <w:ilvl w:val="0"/>
          <w:numId w:val="20"/>
        </w:numPr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Особенности государства и права средневекового Китая.</w:t>
      </w:r>
    </w:p>
    <w:p w14:paraId="63FA67B4" w14:textId="77777777" w:rsidR="004138EC" w:rsidRPr="00DE6A28" w:rsidRDefault="004138EC" w:rsidP="004138EC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</w:p>
    <w:p w14:paraId="253336AC" w14:textId="70B39673" w:rsidR="00F06F62" w:rsidRPr="002570EF" w:rsidRDefault="003F4875" w:rsidP="002570EF">
      <w:pPr>
        <w:pStyle w:val="a5"/>
        <w:numPr>
          <w:ilvl w:val="2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570E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Примерный перечень вопросов к экзамену</w:t>
      </w:r>
    </w:p>
    <w:p w14:paraId="0E2F52A1" w14:textId="77777777" w:rsidR="006D4F07" w:rsidRPr="00DE6A28" w:rsidRDefault="006D4F07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C5376E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Предмет, методология, методы изучения, периодизация истории государства и права зарубежных стран. </w:t>
      </w:r>
    </w:p>
    <w:p w14:paraId="00EC53BA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Общества Древнего Востока: общая характеристика (Древний Египет, Древняя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Вавилония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Древняя Индия, Древний Китай). </w:t>
      </w:r>
    </w:p>
    <w:p w14:paraId="0554B51B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Возникновение первых государств на Древнем Востоке. Основные особенности государственного механизма древневосточных государств. </w:t>
      </w:r>
    </w:p>
    <w:p w14:paraId="1DB47892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формы государства на Древнем Востоке. Восточная деспотия. </w:t>
      </w:r>
    </w:p>
    <w:p w14:paraId="2F823B0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Источники и основные особенности права в древневосточных государствах. </w:t>
      </w:r>
    </w:p>
    <w:p w14:paraId="321E9E9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Право, суд и процесс в Древнем Египте. </w:t>
      </w:r>
    </w:p>
    <w:p w14:paraId="5BB70DC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Государство и право Древнего Китая. </w:t>
      </w:r>
    </w:p>
    <w:p w14:paraId="1897E08D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царя Хаммурапи: общая характеристика. </w:t>
      </w:r>
    </w:p>
    <w:p w14:paraId="158E2FD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положение различных групп населения в древней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Вавилонии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Авилумы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мушкенумы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14:paraId="0ACDB11C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Законам царя Хаммурапи. Формы собственности на землю в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Вавилонии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Правовой режим имущества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илку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14:paraId="10103187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по Законам царя Хаммурапи. </w:t>
      </w:r>
    </w:p>
    <w:p w14:paraId="5848BDEA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Брачно-семейные отношения и их урегулирование в Законах царя Хаммурапи. Наследственное право по Законам царя Хаммурапи. </w:t>
      </w:r>
    </w:p>
    <w:p w14:paraId="79AAAAD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Уголовное право и процесс по Законам царя Хаммурапи. Талион. Ордалии. </w:t>
      </w:r>
    </w:p>
    <w:p w14:paraId="236935CE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Варново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-кастовый строй древнеиндийского общества. </w:t>
      </w:r>
    </w:p>
    <w:p w14:paraId="1641D3C4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Ману: общая характеристика (источники, история создания, структура, краткое содержание). </w:t>
      </w:r>
    </w:p>
    <w:p w14:paraId="7665B4F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Законам Ману. Обязательственное право по Законам Ману. </w:t>
      </w:r>
    </w:p>
    <w:p w14:paraId="36DC020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Брачно-семейные отношения и их урегулирование в Законах Ману. Наследственное право по Законам Ману. </w:t>
      </w:r>
    </w:p>
    <w:p w14:paraId="3146BD7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Суд, его органы и процесс по Законам Ману. </w:t>
      </w:r>
    </w:p>
    <w:p w14:paraId="01DEEF1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Город-государство (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полис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Древней Греции. </w:t>
      </w:r>
    </w:p>
    <w:p w14:paraId="6087516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Возникновение Афинского государства. Реформы Тезея.  </w:t>
      </w:r>
    </w:p>
    <w:p w14:paraId="424A7C31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Афинская аристократическая республика. Законодательство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Драконта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E8B2EE1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Реформы Солона. Цензовая демократия. </w:t>
      </w:r>
    </w:p>
    <w:p w14:paraId="7C9247B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государства и права в Аттике в VI – первой половине V в. до н.э. Тирания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Писистрата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Клисфена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2D68A2F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Афинская демократия в период расцвета. 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Эфиальта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Перикла. </w:t>
      </w:r>
    </w:p>
    <w:p w14:paraId="4B7FD7DC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положение различных групп населения в Древних Афинах. </w:t>
      </w:r>
    </w:p>
    <w:p w14:paraId="0288E1E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Государственный строй Древних Афин. </w:t>
      </w:r>
    </w:p>
    <w:p w14:paraId="584EF94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Законодательный процесс в Древних Афинах. </w:t>
      </w:r>
    </w:p>
    <w:p w14:paraId="68BD6ED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Общая характеристика права Древней Греции. </w:t>
      </w:r>
    </w:p>
    <w:p w14:paraId="4651DD0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Суд, его органы и процесс в Древних Афинах. </w:t>
      </w:r>
    </w:p>
    <w:p w14:paraId="4D988AB0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положение групп населения в Древней Спарте. Илоты.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Криптии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00D7087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Государственное устройство Древней Спарты. </w:t>
      </w:r>
    </w:p>
    <w:p w14:paraId="4EA2EF24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Законодательство царя Ликурга. </w:t>
      </w:r>
    </w:p>
    <w:p w14:paraId="5BBD1AE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Возникновение Древнеримского государства (VIII-VI вв. до н. э.).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Rex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его статус и компетенция.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0BE2687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Сервия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Туллия. </w:t>
      </w:r>
    </w:p>
    <w:p w14:paraId="19D8C04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Представительные учреждения Рима.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Комиции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Древнеримской республики. 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Сенат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Древнеримской республики. </w:t>
      </w:r>
    </w:p>
    <w:p w14:paraId="2B54C58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Ординарные и экстраординарные магистратуры Древнеримской республики.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Magistratus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cum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imperio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и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Magistratus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sine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imperio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E2A7C5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Эдикты магистратов в Древнем Риме. </w:t>
      </w:r>
    </w:p>
    <w:p w14:paraId="6EF0B87B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Кризис и крушение Древнеримской республики. Принципат.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Princeps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3E248FC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Доминат. Утверждение христианства как государственной религии Рима.  </w:t>
      </w:r>
    </w:p>
    <w:p w14:paraId="3B16C097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Дуализм древнего Римского права: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fas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ius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2E740E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Lex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Древнего Рима: структура и виды. </w:t>
      </w:r>
    </w:p>
    <w:p w14:paraId="2CB2259A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Leges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duodecium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(XII)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tabularum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история создания и краткая характеристика. </w:t>
      </w:r>
    </w:p>
    <w:p w14:paraId="495961A2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Деятельность юристов в Древнем Риме как источник права. </w:t>
      </w:r>
    </w:p>
    <w:p w14:paraId="6B65158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Население и его правовое положение в Древнем Риме. Реформа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Сервия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Тулия. Сословный строй эпохи домината. </w:t>
      </w:r>
    </w:p>
    <w:p w14:paraId="1FF8053C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Органы уголовного суда и уголовный процесс в Древнем Риме. </w:t>
      </w:r>
    </w:p>
    <w:p w14:paraId="08ED87F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Христианство и государство Древнего Рима. Влияние христианства на публичное и частное право империи. </w:t>
      </w:r>
    </w:p>
    <w:p w14:paraId="1B85FF4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Организация христианской церкви. Источники канонического права, их краткая характеристика. Разделение церквей. </w:t>
      </w:r>
    </w:p>
    <w:p w14:paraId="7E9EF38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Зарождение феодализма и феодальных отношений на территории Римской Империи. Колонат. </w:t>
      </w:r>
    </w:p>
    <w:p w14:paraId="32F14661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Leges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Barbarorum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общая характеристика. </w:t>
      </w:r>
    </w:p>
    <w:p w14:paraId="6D25C3E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феодального права в источниках позднего феодализма: кутюмы,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партиды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ассизы и др. </w:t>
      </w:r>
    </w:p>
    <w:p w14:paraId="5CD8D4B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Землепользование при феодализме: формы земельных владений. </w:t>
      </w:r>
    </w:p>
    <w:p w14:paraId="0564ACF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Понятие власти Византийского Императора. Его статус и компетенция. </w:t>
      </w:r>
    </w:p>
    <w:p w14:paraId="024C8D0D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Аппарат центрального государственного управления Византийской Империи. Административное деление Византийской Империи. </w:t>
      </w:r>
    </w:p>
    <w:p w14:paraId="4DCBCEDD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Система источников греко-римского (византийского) права: общая характеристика. </w:t>
      </w:r>
    </w:p>
    <w:p w14:paraId="1ECBD56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Кодификация Юстиниана. Кодификации Византийских императоров: Исаврийской (Сирийской) и Македонской династий. </w:t>
      </w:r>
    </w:p>
    <w:p w14:paraId="0CC65DC2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Византийской Империи: общая характеристика институтов публичного и частного права. Юриспруденция в Византии. </w:t>
      </w:r>
    </w:p>
    <w:p w14:paraId="31079BB1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Суд, его органы и процесс (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либелярный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в Византийской Империи. </w:t>
      </w:r>
    </w:p>
    <w:p w14:paraId="0BECA25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Английская буржуазная революция XVII века. Законодательство Английской революции. </w:t>
      </w:r>
    </w:p>
    <w:p w14:paraId="101C3FDE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«Славная революция» в Англии. Изменения в законодательстве в период после «Славной революции». </w:t>
      </w:r>
    </w:p>
    <w:p w14:paraId="26CAE8D7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Хабеас корпус акт (англ.: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Habeas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Corpus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Act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): основное содержание и историческое значение.  </w:t>
      </w:r>
    </w:p>
    <w:p w14:paraId="515334A1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Конституционная монархия в Англии в XVIII веке. Создание «ответственного правительства».  </w:t>
      </w:r>
    </w:p>
    <w:p w14:paraId="0016EAFF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Избирательные реформы в Англии 1832 г., 1867 г., 1884-1885 гг. </w:t>
      </w:r>
    </w:p>
    <w:p w14:paraId="0A41D85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Война за независимость и образование США. Декларация независимости США 1776 г. </w:t>
      </w:r>
    </w:p>
    <w:p w14:paraId="1B15085A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США 1787 г.: принципы и основные положения.  </w:t>
      </w:r>
    </w:p>
    <w:p w14:paraId="10EE332B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Билль о правах (англ.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Bill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of</w:t>
      </w:r>
      <w:proofErr w:type="spellEnd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Rights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1791 г. (США). </w:t>
      </w:r>
    </w:p>
    <w:p w14:paraId="1D2DAB0D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Гражданская война в США: причины, ход, последствия. Прокламация об освобождении рабов. Акт о гомстедах. Поправки к Конституции XII – XV. </w:t>
      </w:r>
    </w:p>
    <w:p w14:paraId="7C07CE90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французская буржуазная революция и законодательство её основных этапов. </w:t>
      </w:r>
    </w:p>
    <w:p w14:paraId="528C570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прав человека и гражданина (Франция). Конституция 1791 г. </w:t>
      </w:r>
    </w:p>
    <w:p w14:paraId="6CF3BD52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Конституционные акты Франции конца XVIII – начала XIX вв. </w:t>
      </w:r>
    </w:p>
    <w:p w14:paraId="5DB2F6D0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Французский гражданский кодекс 1804 г.: общая характеристика. </w:t>
      </w:r>
    </w:p>
    <w:p w14:paraId="35B36580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французскому гражданскому кодексу 1804 г. </w:t>
      </w:r>
    </w:p>
    <w:p w14:paraId="3E49B47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Обязательства по французскому гражданскому кодексу 1804 г. </w:t>
      </w:r>
    </w:p>
    <w:p w14:paraId="2C9D38AF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Брачно-семейное право по французскому гражданскому кодексу 1804 г. </w:t>
      </w:r>
    </w:p>
    <w:p w14:paraId="26946A4B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Наследование по французскому гражданскому кодексу 1804 г. </w:t>
      </w:r>
    </w:p>
    <w:p w14:paraId="26BE751F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Уголовный кодекс Франции 1810 г. </w:t>
      </w:r>
    </w:p>
    <w:p w14:paraId="739FF0BD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Революция 1848 г. во Франции. Конституция Франции 1848 г. </w:t>
      </w:r>
    </w:p>
    <w:p w14:paraId="59E371A1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Конституционные законы Франции 1875 г.: основные положения. </w:t>
      </w:r>
    </w:p>
    <w:p w14:paraId="058B07C8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Объединение Германии в XIX веке: от Рейнского Союза к Германской империи.  </w:t>
      </w:r>
    </w:p>
    <w:p w14:paraId="41B63269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Германской империи 1871 г.: основные положения. </w:t>
      </w:r>
    </w:p>
    <w:p w14:paraId="05B8CD2D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Германское гражданское уложение 1896 г.: общая характеристика, основные институты. </w:t>
      </w:r>
    </w:p>
    <w:p w14:paraId="1DA3E17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Институт права собственности по Германскому гражданскому уложению 1896 г. </w:t>
      </w:r>
    </w:p>
    <w:p w14:paraId="330D227E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Обязательства по Германскому гражданскому уложению 1896 г. </w:t>
      </w:r>
    </w:p>
    <w:p w14:paraId="19F0FF3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по Германскому гражданскому уложению 1896 г. </w:t>
      </w:r>
    </w:p>
    <w:p w14:paraId="4D7B8060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Сравнительная характеристика брачно-семейного права по Французскому гражданскому кодексу 1804 г. и Германскому гражданскому уложению 1896 г. </w:t>
      </w:r>
    </w:p>
    <w:p w14:paraId="15F8C0D7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Революция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Мэйдзи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Японии. 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Мэйдзи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30AA30B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Японская конституция 1889 г. </w:t>
      </w:r>
    </w:p>
    <w:p w14:paraId="4A1D938B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Синьхайская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революция 1911 г. в Китае: характер и значение для развития китайской государственности.  </w:t>
      </w:r>
    </w:p>
    <w:p w14:paraId="6BB21E54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Китайская конституция 1912 г. </w:t>
      </w:r>
    </w:p>
    <w:p w14:paraId="2B425D6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«Новый курс» Ф.Д. Рузвельта и его законодательное обеспечение.  </w:t>
      </w:r>
    </w:p>
    <w:p w14:paraId="2C05E6A6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Изменения в государственном строе США в XX в. </w:t>
      </w:r>
    </w:p>
    <w:p w14:paraId="796E4AEA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Изменения в конституционном строе Великобритании в XX в. </w:t>
      </w:r>
    </w:p>
    <w:p w14:paraId="173CE05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Четвёртая республика во Франции. Конституция 1946 г. </w:t>
      </w:r>
    </w:p>
    <w:p w14:paraId="1576D0F5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Ноябрьская революция 1918 г. в Германии.  </w:t>
      </w:r>
    </w:p>
    <w:p w14:paraId="0A3B03B3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Веймарская конституция 1919 г.: основные положения, историческое значение. </w:t>
      </w:r>
    </w:p>
    <w:p w14:paraId="1509A274" w14:textId="77777777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Законодательное оформление нацистского режима в Германии. Изменения в Конституции Германии. </w:t>
      </w:r>
    </w:p>
    <w:p w14:paraId="07C33309" w14:textId="77777777" w:rsidR="00A14F83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Оккупация и разделение Германии. ГДР. ФРГ. </w:t>
      </w:r>
    </w:p>
    <w:p w14:paraId="57364133" w14:textId="77777777" w:rsidR="00A14F83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ФРГ 1949 г. </w:t>
      </w:r>
    </w:p>
    <w:p w14:paraId="6FCEE6AD" w14:textId="77777777" w:rsidR="00A14F83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Китай в ХХ веке. Образование КНР. Конституционные акты Китайской народной Республики. </w:t>
      </w:r>
    </w:p>
    <w:p w14:paraId="2383BDF1" w14:textId="77777777" w:rsidR="00A14F83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тенденции в развитии государства в XX – начале XXI вв. </w:t>
      </w:r>
    </w:p>
    <w:p w14:paraId="0CEB636A" w14:textId="6D990C8F" w:rsidR="00F06F62" w:rsidRPr="00DE6A28" w:rsidRDefault="003F4875" w:rsidP="00AA08AF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изменения в правовом регулировании общественных отношений в XX – начале XXI вв. </w:t>
      </w:r>
    </w:p>
    <w:p w14:paraId="1E088F9C" w14:textId="77777777" w:rsidR="004138EC" w:rsidRDefault="004138E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AD85E4F" w14:textId="77777777" w:rsidR="004138EC" w:rsidRDefault="004138E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3BA38D6" w14:textId="77777777" w:rsidR="004138EC" w:rsidRDefault="004138E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8E3FA46" w14:textId="77777777" w:rsidR="004138EC" w:rsidRDefault="004138E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6137B85" w14:textId="77777777" w:rsidR="004138EC" w:rsidRDefault="004138E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518D22" w14:textId="1D050EBF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CA030F5" w14:textId="0D88836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Пример экзаменационного билета: </w:t>
      </w:r>
    </w:p>
    <w:p w14:paraId="005E568C" w14:textId="1EF4E41E" w:rsidR="006F1BF1" w:rsidRPr="006D4F07" w:rsidRDefault="006F1BF1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14:paraId="648A1C55" w14:textId="77777777" w:rsidR="006F1BF1" w:rsidRPr="00520278" w:rsidRDefault="006F1BF1" w:rsidP="001B105D">
      <w:pPr>
        <w:spacing w:before="24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 w:bidi="ar-SA"/>
        </w:rPr>
        <w:t>1 вопрос (15 баллов)</w:t>
      </w:r>
    </w:p>
    <w:p w14:paraId="216DC4D1" w14:textId="77777777" w:rsidR="006F1BF1" w:rsidRPr="00520278" w:rsidRDefault="006F1BF1" w:rsidP="001B1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Общества Древнего Востока: общая характеристика (Древний Египет, </w:t>
      </w:r>
      <w:proofErr w:type="gramStart"/>
      <w:r w:rsidRPr="00520278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Древняя  </w:t>
      </w:r>
      <w:proofErr w:type="spellStart"/>
      <w:r w:rsidRPr="00520278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>Вавилония</w:t>
      </w:r>
      <w:proofErr w:type="spellEnd"/>
      <w:proofErr w:type="gramEnd"/>
      <w:r w:rsidRPr="00520278"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, Древняя Индия, Древний Китай). </w:t>
      </w:r>
    </w:p>
    <w:p w14:paraId="0B245AE6" w14:textId="77777777" w:rsidR="006F1BF1" w:rsidRPr="00520278" w:rsidRDefault="006F1BF1" w:rsidP="001B10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 w:bidi="ar-SA"/>
        </w:rPr>
      </w:pPr>
    </w:p>
    <w:p w14:paraId="0CBFDC49" w14:textId="77777777" w:rsidR="006F1BF1" w:rsidRPr="00520278" w:rsidRDefault="006F1BF1" w:rsidP="001B105D">
      <w:pPr>
        <w:spacing w:before="240" w:line="276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 w:bidi="ar-SA"/>
        </w:rPr>
        <w:t>2 вопрос (15 баллов)</w:t>
      </w:r>
    </w:p>
    <w:p w14:paraId="37728EDF" w14:textId="77777777" w:rsidR="006F1BF1" w:rsidRPr="00520278" w:rsidRDefault="006F1BF1" w:rsidP="001B105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 xml:space="preserve">Хабеас корпус акт (англ.: </w:t>
      </w: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en-US" w:eastAsia="en-US" w:bidi="ar-SA"/>
        </w:rPr>
        <w:t>Habeas</w:t>
      </w: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 xml:space="preserve"> </w:t>
      </w: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en-US" w:eastAsia="en-US" w:bidi="ar-SA"/>
        </w:rPr>
        <w:t>Corpus</w:t>
      </w: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 xml:space="preserve"> </w:t>
      </w: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en-US" w:eastAsia="en-US" w:bidi="ar-SA"/>
        </w:rPr>
        <w:t>Act</w:t>
      </w: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 xml:space="preserve">): основное содержание и историческое значение. </w:t>
      </w:r>
    </w:p>
    <w:p w14:paraId="40DFDD40" w14:textId="77777777" w:rsidR="006F1BF1" w:rsidRPr="00520278" w:rsidRDefault="006F1BF1" w:rsidP="001B105D">
      <w:pPr>
        <w:spacing w:before="24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 w:bidi="ar-SA"/>
        </w:rPr>
        <w:t>3 вопрос (30 баллов)</w:t>
      </w:r>
    </w:p>
    <w:p w14:paraId="6737AABA" w14:textId="77777777" w:rsidR="006F1BF1" w:rsidRPr="00520278" w:rsidRDefault="006F1BF1" w:rsidP="001B105D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 xml:space="preserve">В древнеиндийской семье возникает конфликт из-за наследства. Отец умер и оставил двух сыновей, но не указал, какое имущество должно достаться каждому из них. </w:t>
      </w:r>
      <w:proofErr w:type="spellStart"/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>Бипин</w:t>
      </w:r>
      <w:proofErr w:type="spellEnd"/>
      <w:r w:rsidRPr="0052027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en-US" w:bidi="ar-SA"/>
        </w:rPr>
        <w:t xml:space="preserve"> утверждает, что он должен получить большую часть наследства, поскольку он старший. Ишан не согласен с этим и требует равного дележа наследства.</w:t>
      </w:r>
    </w:p>
    <w:p w14:paraId="00BED85A" w14:textId="77777777" w:rsidR="006F1BF1" w:rsidRPr="00520278" w:rsidRDefault="006F1BF1" w:rsidP="00AA08AF">
      <w:pPr>
        <w:keepNext/>
        <w:keepLines/>
        <w:numPr>
          <w:ilvl w:val="0"/>
          <w:numId w:val="33"/>
        </w:numPr>
        <w:spacing w:after="0" w:line="240" w:lineRule="auto"/>
        <w:ind w:right="7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  <w:t xml:space="preserve">Как сыновья должны поделить имущество? </w:t>
      </w:r>
    </w:p>
    <w:p w14:paraId="347E9C7C" w14:textId="77777777" w:rsidR="006F1BF1" w:rsidRPr="00520278" w:rsidRDefault="006F1BF1" w:rsidP="00AA08AF">
      <w:pPr>
        <w:keepNext/>
        <w:keepLines/>
        <w:numPr>
          <w:ilvl w:val="0"/>
          <w:numId w:val="33"/>
        </w:numPr>
        <w:spacing w:after="0" w:line="240" w:lineRule="auto"/>
        <w:ind w:right="7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  <w:t xml:space="preserve">Будет ли удовлетворено требование </w:t>
      </w:r>
      <w:proofErr w:type="spellStart"/>
      <w:r w:rsidRPr="0052027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  <w:t>Бипина</w:t>
      </w:r>
      <w:proofErr w:type="spellEnd"/>
      <w:r w:rsidRPr="0052027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  <w:t xml:space="preserve">? </w:t>
      </w:r>
    </w:p>
    <w:p w14:paraId="784605D4" w14:textId="77777777" w:rsidR="006F1BF1" w:rsidRPr="00520278" w:rsidRDefault="006F1BF1" w:rsidP="00AA08AF">
      <w:pPr>
        <w:keepNext/>
        <w:keepLines/>
        <w:numPr>
          <w:ilvl w:val="0"/>
          <w:numId w:val="33"/>
        </w:numPr>
        <w:spacing w:after="0" w:line="240" w:lineRule="auto"/>
        <w:ind w:right="7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</w:pPr>
      <w:r w:rsidRPr="0052027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eastAsia="en-US" w:bidi="ar-SA"/>
        </w:rPr>
        <w:t>Имеет ли значение старшинство в данном случае?</w:t>
      </w:r>
    </w:p>
    <w:p w14:paraId="23466100" w14:textId="77777777" w:rsidR="007C3292" w:rsidRDefault="007C3292" w:rsidP="00CF6B93">
      <w:pPr>
        <w:widowControl w:val="0"/>
        <w:tabs>
          <w:tab w:val="left" w:pos="122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</w:p>
    <w:p w14:paraId="75DFC66F" w14:textId="3F532378" w:rsidR="00CF6B93" w:rsidRPr="00DE6A28" w:rsidRDefault="00CF6B93" w:rsidP="00520278">
      <w:pPr>
        <w:widowControl w:val="0"/>
        <w:tabs>
          <w:tab w:val="left" w:pos="1222"/>
        </w:tabs>
        <w:spacing w:after="0" w:line="240" w:lineRule="auto"/>
        <w:ind w:left="-284" w:firstLine="993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сформированности</w:t>
      </w:r>
      <w:proofErr w:type="spellEnd"/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 компетенций студентов</w:t>
      </w:r>
    </w:p>
    <w:p w14:paraId="24CC7B66" w14:textId="77777777" w:rsidR="00CF6B93" w:rsidRPr="00DE6A28" w:rsidRDefault="00CF6B93" w:rsidP="00520278">
      <w:pPr>
        <w:widowControl w:val="0"/>
        <w:tabs>
          <w:tab w:val="left" w:pos="1222"/>
        </w:tabs>
        <w:spacing w:after="0" w:line="240" w:lineRule="auto"/>
        <w:ind w:left="-284" w:firstLine="993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  </w:t>
      </w:r>
    </w:p>
    <w:p w14:paraId="53A6C142" w14:textId="77777777" w:rsidR="00CF6B93" w:rsidRPr="00DE6A28" w:rsidRDefault="00CF6B93" w:rsidP="00520278">
      <w:pPr>
        <w:widowControl w:val="0"/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Приказ от 23.03.2017 г.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бакалавриата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и магистратуры в Финансовом университете» и приказы филиалов по данному вопросу.</w:t>
      </w:r>
    </w:p>
    <w:p w14:paraId="1FDD0A2C" w14:textId="77777777" w:rsidR="004138EC" w:rsidRDefault="004138EC" w:rsidP="004138EC">
      <w:pPr>
        <w:spacing w:after="3" w:line="271" w:lineRule="auto"/>
        <w:ind w:right="135"/>
        <w:jc w:val="both"/>
        <w:rPr>
          <w:color w:val="000000" w:themeColor="text1"/>
        </w:rPr>
      </w:pPr>
    </w:p>
    <w:p w14:paraId="4D463206" w14:textId="147677C2" w:rsidR="00F06F62" w:rsidRPr="00DE6A28" w:rsidRDefault="003F4875" w:rsidP="004138EC">
      <w:pPr>
        <w:spacing w:after="3" w:line="271" w:lineRule="auto"/>
        <w:ind w:firstLine="709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 Перечень основной и дополнительной учебной литературы, необходимой для освоения дисциплины                                             </w:t>
      </w:r>
    </w:p>
    <w:p w14:paraId="102EDCB6" w14:textId="77777777" w:rsidR="00394D4E" w:rsidRPr="00DE6A28" w:rsidRDefault="00394D4E" w:rsidP="00CF6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14:paraId="15548F46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8.1. Сборники нормативных правовых актов: </w:t>
      </w:r>
    </w:p>
    <w:p w14:paraId="68091F1C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14:paraId="40FB553B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 w:rsidRPr="00020011">
        <w:rPr>
          <w:rFonts w:ascii="Arial" w:eastAsia="Arial" w:hAnsi="Arial" w:cs="Arial"/>
          <w:color w:val="000000" w:themeColor="text1"/>
          <w:sz w:val="28"/>
        </w:rPr>
        <w:t xml:space="preserve"> </w:t>
      </w:r>
      <w:bookmarkStart w:id="4" w:name="_Hlk165759520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Хрестоматия по истории государства и права зарубежных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стран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2 томах. Том 1. Древний мир и Средние века / сост. О.Л. Лысенко, Е.Н. </w:t>
      </w:r>
      <w:proofErr w:type="spellStart"/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Трикоз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;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отв. ред. Н.А. Крашенинникова.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Норма : ИНФРА-М, 2024. — 816 с. —ЭБС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ZNANIUM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ru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— URL: </w:t>
      </w:r>
      <w:hyperlink r:id="rId17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https://znanium.ru/catalog/document?id=344299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  (дата обращения: 08.05.2024).</w:t>
      </w:r>
      <w:bookmarkEnd w:id="4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 </w:t>
      </w:r>
    </w:p>
    <w:p w14:paraId="05018D08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2. Хрестоматия по истории государства и права зарубежных стран: В 2 томах. Том 2: Современное государство и право / Сост.: О.Л. Лысенко, Е.Н.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Трикоз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Ред. Крашенинникова Н. А.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Норма, НИЦ ИНФРА-М, 2020 — 672 с — (Высшее образование :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Специалитет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). — ЭБС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ZNANIUM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ru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.—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URL: </w:t>
      </w:r>
      <w:hyperlink r:id="rId18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https://znanium.ru/catalog/document?id=365215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 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278C2228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3. </w:t>
      </w:r>
      <w:proofErr w:type="spellStart"/>
      <w:r w:rsidRPr="00020011">
        <w:rPr>
          <w:rFonts w:ascii="Times New Roman" w:eastAsia="Times New Roman" w:hAnsi="Times New Roman" w:cs="Times New Roman"/>
          <w:bCs/>
          <w:color w:val="000000" w:themeColor="text1"/>
          <w:sz w:val="28"/>
        </w:rPr>
        <w:t>Томсинов</w:t>
      </w:r>
      <w:proofErr w:type="spellEnd"/>
      <w:r w:rsidRPr="00020011">
        <w:rPr>
          <w:rFonts w:ascii="Times New Roman" w:eastAsia="Times New Roman" w:hAnsi="Times New Roman" w:cs="Times New Roman"/>
          <w:bCs/>
          <w:color w:val="000000" w:themeColor="text1"/>
          <w:sz w:val="28"/>
        </w:rPr>
        <w:t>, В.А.</w:t>
      </w:r>
      <w:r w:rsidRPr="00020011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Хрестоматия по истории государства и права зарубежных стран (Древность и Средние века / Сост.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В.А.Томсинов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; МГУ им.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М.В.Ломоносова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Юрид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фак. Каф. истории государства и права Москва: Зерцало, 1999, 2000. — 480 с.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непосредственный.</w:t>
      </w:r>
    </w:p>
    <w:p w14:paraId="46071F7D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14:paraId="1A4FD8C7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8.2. Рекомендуемая литература: </w:t>
      </w:r>
    </w:p>
    <w:p w14:paraId="043C0005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14:paraId="0CD97C5D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8.2.1. Основная: </w:t>
      </w:r>
    </w:p>
    <w:p w14:paraId="0E84A646" w14:textId="77777777" w:rsidR="00020011" w:rsidRPr="00020011" w:rsidRDefault="00020011" w:rsidP="001B105D">
      <w:pPr>
        <w:shd w:val="clear" w:color="auto" w:fill="FFFFFF"/>
        <w:spacing w:line="240" w:lineRule="auto"/>
        <w:ind w:firstLine="283"/>
        <w:jc w:val="both"/>
        <w:rPr>
          <w:rFonts w:ascii="Roboto" w:hAnsi="Roboto"/>
          <w:color w:val="000000" w:themeColor="text1"/>
        </w:rPr>
      </w:pPr>
      <w:bookmarkStart w:id="5" w:name="_Hlk165759154"/>
    </w:p>
    <w:p w14:paraId="11EB7E89" w14:textId="77777777" w:rsidR="00020011" w:rsidRPr="00020011" w:rsidRDefault="00020011" w:rsidP="001B105D">
      <w:pPr>
        <w:numPr>
          <w:ilvl w:val="4"/>
          <w:numId w:val="38"/>
        </w:numPr>
        <w:shd w:val="clear" w:color="auto" w:fill="FFFFFF"/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Попова, А. В.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История государства и права зарубежных стран Древнего мира и Средних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веков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 / А. В. Попова.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 — 211 с. 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19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https://urait.ru/bcode/536989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1261FC9A" w14:textId="77777777" w:rsidR="00020011" w:rsidRPr="00020011" w:rsidRDefault="00020011" w:rsidP="001B105D">
      <w:pPr>
        <w:numPr>
          <w:ilvl w:val="4"/>
          <w:numId w:val="38"/>
        </w:numPr>
        <w:shd w:val="clear" w:color="auto" w:fill="FFFFFF"/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Попова, А. В.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История государства и права зарубежных стран Нового и Новейшего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времени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 / А. В. Попова.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 — 220 с. — (Высшее образование).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20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https://urait.ru/bcode/536990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54246793" w14:textId="77777777" w:rsidR="00020011" w:rsidRPr="00020011" w:rsidRDefault="00020011" w:rsidP="001B105D">
      <w:pPr>
        <w:numPr>
          <w:ilvl w:val="4"/>
          <w:numId w:val="38"/>
        </w:numPr>
        <w:shd w:val="clear" w:color="auto" w:fill="FFFFFF"/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Рубаник, В.Е. История государства и права зарубежных стран: учебник / В.Е. Рубаник.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— Москва: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Кнорус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, 2023. — 486.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.</w:t>
      </w:r>
      <w:proofErr w:type="gramEnd"/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— URL: </w:t>
      </w:r>
      <w:hyperlink r:id="rId21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https://www.book.ru/book/926788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(дата обращения: 08.05.2024). — Текст: электронный.</w:t>
      </w:r>
    </w:p>
    <w:p w14:paraId="13A6651F" w14:textId="77777777" w:rsidR="00020011" w:rsidRPr="00020011" w:rsidRDefault="00020011" w:rsidP="001B105D">
      <w:pPr>
        <w:shd w:val="clear" w:color="auto" w:fill="FFFFFF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</w:p>
    <w:bookmarkEnd w:id="5"/>
    <w:p w14:paraId="5B6E5DC8" w14:textId="77777777" w:rsidR="00020011" w:rsidRPr="00020011" w:rsidRDefault="00020011" w:rsidP="001B105D">
      <w:pPr>
        <w:tabs>
          <w:tab w:val="center" w:pos="1310"/>
          <w:tab w:val="center" w:pos="3381"/>
        </w:tabs>
        <w:spacing w:after="0" w:line="240" w:lineRule="auto"/>
        <w:ind w:firstLine="283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>8.2.2.</w:t>
      </w:r>
      <w:r w:rsidRPr="00020011">
        <w:rPr>
          <w:rFonts w:ascii="Arial" w:eastAsia="Arial" w:hAnsi="Arial" w:cs="Arial"/>
          <w:b/>
          <w:color w:val="000000" w:themeColor="text1"/>
          <w:sz w:val="28"/>
        </w:rPr>
        <w:t xml:space="preserve"> </w:t>
      </w:r>
      <w:r w:rsidRPr="00020011">
        <w:rPr>
          <w:rFonts w:ascii="Arial" w:eastAsia="Arial" w:hAnsi="Arial" w:cs="Arial"/>
          <w:b/>
          <w:color w:val="000000" w:themeColor="text1"/>
          <w:sz w:val="28"/>
        </w:rPr>
        <w:tab/>
      </w: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Дополнительная: </w:t>
      </w:r>
    </w:p>
    <w:p w14:paraId="3410AA55" w14:textId="77777777" w:rsidR="00020011" w:rsidRPr="00020011" w:rsidRDefault="00020011" w:rsidP="001B105D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14:paraId="7E634F33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Вологдин, А. А.   История государства и права зарубежных стран Древнего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мира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146 с. 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2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https://urait.ru/bcode/537258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2E24CF1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Вологдин, А. А.   История государства и права зарубежных стран в Средние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века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150 с. — (Высшее образование).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3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https://urait.ru/bcode/537259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7EAE854D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Вологдин, А. А.   История государства и права зарубежных стран в Новое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время 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 доп. —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2024. — 167 с. — (Высшее </w:t>
      </w:r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образование). — Образовательная платформа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24" w:tgtFrame="_blank" w:history="1">
        <w:r w:rsidRPr="00020011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https://urait.ru/bcode/537260</w:t>
        </w:r>
      </w:hyperlink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(дата обращения: 08.05.2024). —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083CCD51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Вологдин, А. А.  История государства и права зарубежных стран в Новейшее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время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253 с. — (Высшее образование).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5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https://urait.ru/bcode/537261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1F9D5719" w14:textId="4261C409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Вологдин, А. А.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История государства и права зарубежных стран до XVI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века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и практикум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, 2024. — 293 с. — (Высшее образование).</w:t>
      </w:r>
      <w:r w:rsidR="004146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6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https://urait.ru/bcode/537645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7223162C" w14:textId="3BAA62EA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Вологдин,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А. А.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История государства и права зарубежных стран. Новое и Новейшее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время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и практикум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, 2024. — 419 с. — (Высшее образование).</w:t>
      </w:r>
      <w:r w:rsidR="004146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7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https://urait.ru/bcode/537646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71689C0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Исаев, М. А.  История государства и права зарубежных стран в 2 т. Т. 1. Введение в историю права. Древний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мир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для вузов / М. А. Исаев. — 3-е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испр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2023. — 423 с. 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u w:val="single"/>
        </w:rPr>
        <w:t>https://urait.ru/bcode/510559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6AF56A7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Исаев, М. А.  История государства и права зарубежных стран в 2 т. Т. 2. Средневековье. Новое и Новейшее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время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для вузов / М. А. Исаев. — 3-е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испр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2023. — 539 с. 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u w:val="single"/>
        </w:rPr>
        <w:t>https://urait.ru/bcode/511423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F9C1E95" w14:textId="77777777" w:rsidR="00020011" w:rsidRPr="00020011" w:rsidRDefault="00020011" w:rsidP="001B105D">
      <w:pPr>
        <w:numPr>
          <w:ilvl w:val="4"/>
          <w:numId w:val="38"/>
        </w:numPr>
        <w:spacing w:after="0" w:line="240" w:lineRule="auto"/>
        <w:ind w:left="0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Суровень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Д. А. </w:t>
      </w:r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История государства и права зарубежных стран. Древний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мир 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 / Д. А. 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Суровень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—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2024. — 757 с. — (Высшее образование). —  Образовательная платформа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28" w:tgtFrame="_blank" w:history="1">
        <w:r w:rsidRPr="00020011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https://urait.ru/bcode/541330</w:t>
        </w:r>
      </w:hyperlink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(дата обращения: 08.05.2024). —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7BE532B0" w14:textId="77777777" w:rsidR="00CF6B93" w:rsidRPr="00DE6A28" w:rsidRDefault="00CF6B93" w:rsidP="001B105D">
      <w:pPr>
        <w:spacing w:after="119" w:line="271" w:lineRule="auto"/>
        <w:ind w:firstLine="28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14:paraId="429B29EF" w14:textId="00F2C110" w:rsidR="00F06F62" w:rsidRPr="00DE6A28" w:rsidRDefault="003F4875" w:rsidP="001B105D">
      <w:pPr>
        <w:spacing w:after="119" w:line="271" w:lineRule="auto"/>
        <w:ind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9. Перечень ресурсов информационно-коммуникативной сети «Интернет», необходимых для освоения дисциплины </w:t>
      </w:r>
    </w:p>
    <w:p w14:paraId="55A49F52" w14:textId="77777777" w:rsidR="00F06F62" w:rsidRPr="00DE6A28" w:rsidRDefault="003F4875" w:rsidP="001B105D">
      <w:pPr>
        <w:numPr>
          <w:ilvl w:val="4"/>
          <w:numId w:val="14"/>
        </w:numPr>
        <w:spacing w:after="0" w:line="268" w:lineRule="auto"/>
        <w:ind w:left="0" w:firstLine="283"/>
        <w:jc w:val="both"/>
        <w:rPr>
          <w:color w:val="000000" w:themeColor="text1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Gumilevica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: гипотезы, теории, мировоззрения [Электронный ресурс] // URL:</w:t>
      </w:r>
      <w:hyperlink r:id="rId29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hyperlink r:id="rId30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http://gumilevica.kulichki.net/</w:t>
        </w:r>
      </w:hyperlink>
      <w:hyperlink r:id="rId31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1B6C4E80" w14:textId="600E4408" w:rsidR="00F06F62" w:rsidRPr="00DE6A28" w:rsidRDefault="003F4875" w:rsidP="001B105D">
      <w:pPr>
        <w:numPr>
          <w:ilvl w:val="4"/>
          <w:numId w:val="14"/>
        </w:numPr>
        <w:spacing w:after="0"/>
        <w:ind w:left="0" w:firstLine="283"/>
        <w:jc w:val="both"/>
        <w:rPr>
          <w:color w:val="000000" w:themeColor="text1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Historic.Ru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– Познаем человека через его историю [Электронный ресурс] // URL:</w:t>
      </w:r>
      <w:hyperlink r:id="rId32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hyperlink r:id="rId33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http://historic.ru/</w:t>
        </w:r>
      </w:hyperlink>
      <w:hyperlink r:id="rId34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650AD29B" w14:textId="006F31CB" w:rsidR="00F06F62" w:rsidRPr="00DE6A28" w:rsidRDefault="003F4875" w:rsidP="001B105D">
      <w:pPr>
        <w:numPr>
          <w:ilvl w:val="4"/>
          <w:numId w:val="14"/>
        </w:numPr>
        <w:spacing w:after="0" w:line="268" w:lineRule="auto"/>
        <w:ind w:left="0"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 xml:space="preserve">The history of Europe as a whole.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История Европы [Электронный ресурс] //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URL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: </w:t>
      </w:r>
      <w:hyperlink r:id="rId35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http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://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www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hartford</w:t>
        </w:r>
        <w:proofErr w:type="spellEnd"/>
      </w:hyperlink>
      <w:hyperlink r:id="rId36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-</w:t>
        </w:r>
      </w:hyperlink>
      <w:hyperlink r:id="rId37"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hwp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com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archives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/60/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index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html</w:t>
        </w:r>
      </w:hyperlink>
      <w:hyperlink r:id="rId38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55F83F99" w14:textId="77777777" w:rsidR="00152A3D" w:rsidRPr="00152A3D" w:rsidRDefault="003F4875" w:rsidP="001B105D">
      <w:pPr>
        <w:numPr>
          <w:ilvl w:val="4"/>
          <w:numId w:val="14"/>
        </w:numPr>
        <w:spacing w:after="0" w:line="268" w:lineRule="auto"/>
        <w:ind w:left="0"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Библиотека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vive-liberta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[Электронный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ресурс]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//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URL: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hyperlink r:id="rId39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http://vive</w:t>
        </w:r>
      </w:hyperlink>
      <w:hyperlink r:id="rId40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-</w:t>
        </w:r>
      </w:hyperlink>
      <w:hyperlink r:id="rId41"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liberta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narod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ru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biblio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biblio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_1.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htm</w:t>
        </w:r>
        <w:proofErr w:type="spellEnd"/>
      </w:hyperlink>
      <w:hyperlink r:id="rId42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0FB7E9D4" w14:textId="107FA6FA" w:rsidR="00F06F62" w:rsidRPr="00DE6A28" w:rsidRDefault="003F4875" w:rsidP="001B105D">
      <w:pPr>
        <w:numPr>
          <w:ilvl w:val="4"/>
          <w:numId w:val="14"/>
        </w:numPr>
        <w:spacing w:after="0" w:line="268" w:lineRule="auto"/>
        <w:ind w:left="0"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5.</w:t>
      </w:r>
      <w:r w:rsidRPr="00DE6A28">
        <w:rPr>
          <w:rFonts w:ascii="Arial" w:eastAsia="Arial" w:hAnsi="Arial" w:cs="Arial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Библиотека электронных ресурсов Исторического факультета МГУ им. М.В.</w:t>
      </w:r>
      <w:r w:rsidR="00FC0F02"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Ломоносова </w:t>
      </w:r>
      <w:r w:rsidR="00152A3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[Электронный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ресурс]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//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>URL:</w:t>
      </w:r>
      <w:r w:rsidR="00152A3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hyperlink r:id="rId43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http://www.hist.msu.ru/ER/Etext/index.html</w:t>
        </w:r>
      </w:hyperlink>
      <w:hyperlink r:id="rId44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0BFA9FFF" w14:textId="0A9AEF96" w:rsidR="00F06F62" w:rsidRPr="00020011" w:rsidRDefault="003F4875" w:rsidP="001B105D">
      <w:pPr>
        <w:numPr>
          <w:ilvl w:val="4"/>
          <w:numId w:val="15"/>
        </w:numPr>
        <w:spacing w:after="0" w:line="249" w:lineRule="auto"/>
        <w:ind w:left="0" w:firstLine="283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Всемирная история [Электронный ресурс] // URL: </w:t>
      </w:r>
      <w:hyperlink r:id="rId45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http://www.world</w:t>
        </w:r>
      </w:hyperlink>
      <w:hyperlink r:id="rId46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-</w:t>
        </w:r>
      </w:hyperlink>
      <w:hyperlink r:id="rId47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history.ru/</w:t>
        </w:r>
      </w:hyperlink>
      <w:hyperlink r:id="rId48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1D812BAC" w14:textId="7A0856D6" w:rsidR="00F06F62" w:rsidRPr="00DE6A28" w:rsidRDefault="003F4875" w:rsidP="001B105D">
      <w:pPr>
        <w:numPr>
          <w:ilvl w:val="4"/>
          <w:numId w:val="15"/>
        </w:numPr>
        <w:spacing w:after="0" w:line="268" w:lineRule="auto"/>
        <w:ind w:left="0"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Всемирная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история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в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лицах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>[Электронный</w:t>
      </w:r>
      <w:r w:rsidR="006F2D1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ресурс] </w:t>
      </w:r>
      <w:r w:rsidR="00584AD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//</w:t>
      </w:r>
      <w:r w:rsidR="00584AD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URL: </w:t>
      </w:r>
      <w:hyperlink r:id="rId49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http://rulers.narod.ru/</w:t>
        </w:r>
      </w:hyperlink>
      <w:hyperlink r:id="rId50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8.</w:t>
      </w:r>
      <w:r w:rsidRPr="00DE6A28">
        <w:rPr>
          <w:rFonts w:ascii="Arial" w:eastAsia="Arial" w:hAnsi="Arial" w:cs="Arial"/>
          <w:color w:val="000000" w:themeColor="text1"/>
          <w:sz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Геосинхрония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: Атлас всемирной истории [Электронный ресурс] // URL: </w:t>
      </w:r>
      <w:hyperlink r:id="rId51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http://www.ostu.ru/personal/nikolaev/</w:t>
        </w:r>
      </w:hyperlink>
      <w:hyperlink r:id="rId52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7F7529BE" w14:textId="77777777" w:rsidR="00F06F62" w:rsidRPr="00DE6A28" w:rsidRDefault="003F4875" w:rsidP="001B105D">
      <w:pPr>
        <w:numPr>
          <w:ilvl w:val="4"/>
          <w:numId w:val="13"/>
        </w:numPr>
        <w:spacing w:after="0" w:line="268" w:lineRule="auto"/>
        <w:ind w:left="0"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Сайт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Хронос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Всемирная история в интернете [Электронный ресурс] // URL: </w:t>
      </w:r>
      <w:hyperlink r:id="rId53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http://www.hrono.ru/</w:t>
        </w:r>
      </w:hyperlink>
      <w:hyperlink r:id="rId54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4CCF4A12" w14:textId="77777777" w:rsidR="00F06F62" w:rsidRPr="00DE6A28" w:rsidRDefault="003F4875" w:rsidP="001B105D">
      <w:pPr>
        <w:numPr>
          <w:ilvl w:val="4"/>
          <w:numId w:val="13"/>
        </w:numPr>
        <w:spacing w:after="0" w:line="268" w:lineRule="auto"/>
        <w:ind w:left="0" w:firstLine="283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Электронный научно-образовательный журнал «История» [Электронный ресурс] // URL: </w:t>
      </w:r>
      <w:hyperlink r:id="rId55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www.mes.igh.ru</w:t>
        </w:r>
      </w:hyperlink>
      <w:hyperlink r:id="rId56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>.</w:t>
        </w:r>
      </w:hyperlink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728F8928" w14:textId="0F05EE88" w:rsidR="006D4F07" w:rsidRDefault="006D4F07" w:rsidP="001B105D">
      <w:pPr>
        <w:spacing w:after="3" w:line="271" w:lineRule="auto"/>
        <w:ind w:firstLine="709"/>
        <w:jc w:val="both"/>
        <w:rPr>
          <w:color w:val="000000" w:themeColor="text1"/>
        </w:rPr>
      </w:pPr>
    </w:p>
    <w:p w14:paraId="4C84D591" w14:textId="3ABE342E" w:rsidR="00F06F62" w:rsidRPr="00D222BE" w:rsidRDefault="003F4875" w:rsidP="00AA08AF">
      <w:pPr>
        <w:numPr>
          <w:ilvl w:val="3"/>
          <w:numId w:val="16"/>
        </w:numPr>
        <w:spacing w:after="3" w:line="271" w:lineRule="auto"/>
        <w:ind w:left="1195" w:right="135" w:hanging="45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Методические указания для обучающихся по освоению дисциплины </w:t>
      </w:r>
    </w:p>
    <w:p w14:paraId="3C5B5074" w14:textId="77777777" w:rsidR="00D222BE" w:rsidRDefault="00D222BE" w:rsidP="00D222BE">
      <w:pPr>
        <w:spacing w:after="3" w:line="271" w:lineRule="auto"/>
        <w:ind w:left="1195" w:right="135"/>
        <w:jc w:val="both"/>
        <w:rPr>
          <w:color w:val="000000" w:themeColor="text1"/>
        </w:rPr>
      </w:pPr>
    </w:p>
    <w:tbl>
      <w:tblPr>
        <w:tblStyle w:val="TableGrid"/>
        <w:tblW w:w="9923" w:type="dxa"/>
        <w:tblInd w:w="-147" w:type="dxa"/>
        <w:tblLayout w:type="fixed"/>
        <w:tblCellMar>
          <w:top w:w="12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678"/>
        <w:gridCol w:w="5245"/>
      </w:tblGrid>
      <w:tr w:rsidR="00D222BE" w:rsidRPr="00BD0CE6" w14:paraId="5B21A5AF" w14:textId="77777777" w:rsidTr="001B105D">
        <w:trPr>
          <w:trHeight w:val="110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A4EE8" w14:textId="77777777" w:rsidR="00D222BE" w:rsidRPr="00BD0CE6" w:rsidRDefault="00D222BE" w:rsidP="00325E9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C8CF" w14:textId="77777777" w:rsidR="00D222BE" w:rsidRPr="006D4F07" w:rsidRDefault="00F624B9" w:rsidP="00325E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57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http://www.fa.ru/univer/DocLib/Организация%20учебного%20процесса/Нормат</w:t>
              </w:r>
            </w:hyperlink>
            <w:hyperlink r:id="rId58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ив</w:t>
              </w:r>
            </w:hyperlink>
            <w:hyperlink r:id="rId59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 xml:space="preserve">ные%20документы%20по%20самостоятельной%20работеПриказ%20№0611_ </w:t>
              </w:r>
            </w:hyperlink>
            <w:hyperlink r:id="rId60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о%20от%2001.04.2014.PDF</w:t>
              </w:r>
            </w:hyperlink>
            <w:hyperlink r:id="rId61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</w:tc>
      </w:tr>
      <w:tr w:rsidR="00D222BE" w:rsidRPr="006D4F07" w14:paraId="597ED1BA" w14:textId="77777777" w:rsidTr="001B105D">
        <w:trPr>
          <w:trHeight w:val="189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0769" w14:textId="77777777" w:rsidR="00D222BE" w:rsidRPr="00BD0CE6" w:rsidRDefault="00D222BE" w:rsidP="00325E9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Положение о курсовой работе (проекте) студентов, обучающихся по направлению подготовки бакалавров в Финансовом университете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F2302" w14:textId="77777777" w:rsidR="00D222BE" w:rsidRPr="006D4F07" w:rsidRDefault="00F624B9" w:rsidP="00325E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62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http://www.fa.ru/univer/DocLib/%D0%9C%D0%B5%D1%82%D0%BE%D0%B4%D0%B</w:t>
              </w:r>
            </w:hyperlink>
            <w:hyperlink r:id="rId63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1%87%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5%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</w:t>
              </w:r>
            </w:hyperlink>
            <w:hyperlink r:id="rId64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1%82%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0/%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0%9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</w:t>
              </w:r>
            </w:hyperlink>
            <w:hyperlink r:id="rId65"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7%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A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4%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</w:hyperlink>
            <w:hyperlink r:id="rId66"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2%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3%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1%83%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2%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</w:t>
              </w:r>
            </w:hyperlink>
            <w:hyperlink r:id="rId67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%B5%D1%80%D1%81%D0%B8%D1%82%D0%B5%D1%82%D0%B0/%D0%91%D0%</w:t>
              </w:r>
            </w:hyperlink>
            <w:hyperlink r:id="rId68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2%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</w:t>
              </w:r>
            </w:hyperlink>
            <w:hyperlink r:id="rId69"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82/%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0%9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7%20%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E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2%84%96303%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 xml:space="preserve">0 </w:t>
              </w:r>
            </w:hyperlink>
            <w:hyperlink r:id="rId70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1%82%2025.02.2014.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pdf</w:t>
              </w:r>
            </w:hyperlink>
            <w:hyperlink r:id="rId71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D222BE" w:rsidRPr="006D4F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222BE" w:rsidRPr="00BD0CE6" w14:paraId="142A5779" w14:textId="77777777" w:rsidTr="001B105D">
        <w:trPr>
          <w:trHeight w:val="80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A9C7" w14:textId="77777777" w:rsidR="00D222BE" w:rsidRPr="00BD0CE6" w:rsidRDefault="00D222BE" w:rsidP="00325E9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Методическое обеспечение дисциплины на Информационно-образовательном портале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35FF" w14:textId="77777777" w:rsidR="00D222BE" w:rsidRPr="006D4F07" w:rsidRDefault="00F624B9" w:rsidP="00325E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72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https://portal.fa.ru/Catalog?MenuId=Catalog</w:t>
              </w:r>
            </w:hyperlink>
            <w:hyperlink r:id="rId73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</w:tc>
      </w:tr>
      <w:tr w:rsidR="00D222BE" w:rsidRPr="00CE6D25" w14:paraId="173FE378" w14:textId="77777777" w:rsidTr="001B105D">
        <w:trPr>
          <w:trHeight w:val="262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A7CA6" w14:textId="77777777" w:rsidR="00D222BE" w:rsidRPr="00BD0CE6" w:rsidRDefault="00D222BE" w:rsidP="00325E90">
            <w:pPr>
              <w:spacing w:after="0" w:line="237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бакалавриата</w:t>
            </w:r>
            <w:proofErr w:type="spellEnd"/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магистратуры</w:t>
            </w:r>
          </w:p>
          <w:p w14:paraId="0B3CAEEB" w14:textId="77777777" w:rsidR="00D222BE" w:rsidRPr="00BD0CE6" w:rsidRDefault="00D222BE" w:rsidP="00325E9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 Финансовом университете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F3335" w14:textId="77777777" w:rsidR="00D222BE" w:rsidRPr="006D4F07" w:rsidRDefault="00F624B9" w:rsidP="00325E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hyperlink r:id="rId74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http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://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www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.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fa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.</w:t>
              </w:r>
              <w:proofErr w:type="spellStart"/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ru</w:t>
              </w:r>
              <w:proofErr w:type="spellEnd"/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/</w:t>
              </w:r>
              <w:proofErr w:type="spellStart"/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univer</w:t>
              </w:r>
              <w:proofErr w:type="spellEnd"/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/</w:t>
              </w:r>
              <w:proofErr w:type="spellStart"/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DocLib</w:t>
              </w:r>
              <w:proofErr w:type="spellEnd"/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/%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0%9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E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3%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</w:hyperlink>
            <w:hyperlink r:id="rId75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7%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1%86%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1%83%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1%87%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5%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</w:hyperlink>
            <w:hyperlink r:id="rId76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3%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BF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1%86%</w:t>
              </w:r>
            </w:hyperlink>
            <w:hyperlink r:id="rId77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5%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0/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O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1%89%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5%20%</w:t>
              </w:r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D222BE" w:rsidRPr="00CE6D2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</w:hyperlink>
            <w:hyperlink r:id="rId78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BD%D0%BE%D1%80%D0%BC%D0%B0%D1%82%D0%B8%D0%B2%D0%BD%D1%</w:t>
              </w:r>
            </w:hyperlink>
            <w:hyperlink r:id="rId79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8B%D0%B5%20%D0%B4%D0%BE%D0%BA%D1%83%D0%BC%D0%B5%D0%BD%</w:t>
              </w:r>
            </w:hyperlink>
            <w:hyperlink r:id="rId80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D1%82%D1%8B%20%D0%BF%D0%BE%20%D1%83%D1%87%D0%B5%D0%B1%D0</w:t>
              </w:r>
            </w:hyperlink>
            <w:hyperlink r:id="rId81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%BD%D0%BE%D0%B9%20%D1%80%D0%B0%D0%B1%D0%BE%D1%82%D0%B5/</w:t>
              </w:r>
            </w:hyperlink>
          </w:p>
          <w:p w14:paraId="0C2C36D3" w14:textId="77777777" w:rsidR="00D222BE" w:rsidRPr="006D4F07" w:rsidRDefault="00F624B9" w:rsidP="00325E9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hyperlink r:id="rId82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 xml:space="preserve">%D0%9F%D1%80%D0%B8%D0%BA%D0%B0%D0%B7%20%E2%84%960557_%D0 </w:t>
              </w:r>
            </w:hyperlink>
            <w:hyperlink r:id="rId83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%BE%20%D0%BE%D1%82%2023.03.2017.PDF</w:t>
              </w:r>
            </w:hyperlink>
            <w:hyperlink r:id="rId84">
              <w:r w:rsidR="00D222BE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t xml:space="preserve"> </w:t>
              </w:r>
            </w:hyperlink>
          </w:p>
        </w:tc>
      </w:tr>
      <w:tr w:rsidR="00D222BE" w:rsidRPr="00912993" w14:paraId="23D1545E" w14:textId="77777777" w:rsidTr="001B105D">
        <w:trPr>
          <w:trHeight w:val="262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2985" w14:textId="77777777" w:rsidR="00D222BE" w:rsidRPr="00BD0CE6" w:rsidRDefault="00D222BE" w:rsidP="00325E90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Методические указания по выполнению домашнего творческого задания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8C43" w14:textId="77777777" w:rsidR="00D222BE" w:rsidRPr="00DE6A28" w:rsidRDefault="00D222BE" w:rsidP="00325E90">
            <w:pPr>
              <w:spacing w:after="156" w:line="284" w:lineRule="auto"/>
              <w:ind w:left="24" w:right="62" w:firstLine="142"/>
              <w:jc w:val="both"/>
              <w:rPr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В ходе домашнего творческого задания необходимо разработать индивидуально или в группе (не более 3-х человек) 10-15 ситуативных задач (кейсов), используя памятники и источники права по темам учебного курса. В ходе домашнего творческого задания необходимо разработать индивидуально или в группе (не более 3-х человек) 10-15 ситуативных задач (кейсов), используя памятники и источники права по темам учебного курса, выбор которой осуществляется преподавателем совместно со студентами в начале семестра, в котором предусмотрен такой вид текущего контроля. Кейс должен предусматривать несколько вариантов решения, исходя из условия применения нормы права в зависимости от ее действия в пространстве, времени и по кругу лиц.  </w:t>
            </w:r>
          </w:p>
          <w:p w14:paraId="07D8C1FB" w14:textId="77777777" w:rsidR="00D222BE" w:rsidRPr="00DE6A28" w:rsidRDefault="00D222BE" w:rsidP="00325E90">
            <w:pPr>
              <w:spacing w:after="104" w:line="287" w:lineRule="auto"/>
              <w:ind w:left="24" w:right="63" w:firstLine="142"/>
              <w:jc w:val="both"/>
              <w:rPr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Студенты (в составе группы 3-4 человека) по согласованию с преподавателем могут подготовить кейс, содержащий ситуации, требующие решения на основе использования нормативно-правовых актов различных исторических эпох. При решении каждой ситуации кейса обучающиеся должны: 1) проанализировать предложенную ситуацию, выделить юридически значимые детали, влияющие на её решение, и дать им оценку; 2) используя соответствующий исторической эпохе нормативно- правовой акт, выделить статьи, направленные на решение ситуации; 3)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 xml:space="preserve">сформулировать и предложить возможные решения ситуации, выбрать лучшее из них.  </w:t>
            </w:r>
          </w:p>
          <w:p w14:paraId="21967348" w14:textId="77777777" w:rsidR="00D222BE" w:rsidRDefault="00D222BE" w:rsidP="00325E90">
            <w:pPr>
              <w:spacing w:after="0" w:line="240" w:lineRule="auto"/>
              <w:jc w:val="both"/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Письменное решение каждой ситуации кейса должно состоять из следующих частей: 1) описательной, в которой необходимо выделить юридически значимые детали, влияющие на решение ситуации, и дать им оценку; 2) мотивировочной, в которой следует сослаться на статью(и) нормативно-правового акта, позволяющую(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ие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) решить задачу, 3) резолютивной, в которой обосновывается применение статьи(ей) и формулируется решение ситуации.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4C3711BB" w14:textId="77777777" w:rsidR="004138EC" w:rsidRDefault="004138EC" w:rsidP="00CF6B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</w:p>
    <w:p w14:paraId="47318B3E" w14:textId="14B70492" w:rsidR="00CF6B93" w:rsidRPr="00DE6A28" w:rsidRDefault="00CF6B93" w:rsidP="00CF6B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x-none" w:bidi="ar-SA"/>
        </w:rPr>
      </w:pPr>
      <w:r w:rsidRPr="00DE6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11. </w:t>
      </w:r>
      <w:r w:rsidRPr="00DE6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x-none" w:bidi="ar-SA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52B79473" w14:textId="77777777" w:rsidR="00CF6B93" w:rsidRPr="00DE6A28" w:rsidRDefault="00CF6B93" w:rsidP="00CF6B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</w:p>
    <w:p w14:paraId="67C6F231" w14:textId="77777777" w:rsidR="00CF6B93" w:rsidRPr="00DE6A28" w:rsidRDefault="00CF6B93" w:rsidP="00CF6B9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bidi="ar-SA"/>
        </w:rPr>
      </w:pPr>
      <w:bookmarkStart w:id="6" w:name="_Toc531614950"/>
      <w:bookmarkStart w:id="7" w:name="_Toc531686467"/>
      <w:r w:rsidRPr="00DE6A28"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bidi="ar-SA"/>
        </w:rPr>
        <w:t>11.1. Комплект лицензионного программного обеспечения:</w:t>
      </w:r>
      <w:bookmarkEnd w:id="6"/>
      <w:bookmarkEnd w:id="7"/>
    </w:p>
    <w:p w14:paraId="564629A6" w14:textId="77777777" w:rsidR="00CF6B93" w:rsidRPr="00027BCD" w:rsidRDefault="00CF6B93" w:rsidP="00CF6B9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  <w:bookmarkStart w:id="8" w:name="_Toc531614951"/>
      <w:bookmarkStart w:id="9" w:name="_Toc531686468"/>
      <w:r w:rsidRPr="00027BC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1.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val="en-US" w:bidi="ar-SA"/>
        </w:rPr>
        <w:t>Windows</w:t>
      </w:r>
      <w:r w:rsidRPr="00027BC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,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val="en-US" w:bidi="ar-SA"/>
        </w:rPr>
        <w:t>Microsoft</w:t>
      </w:r>
      <w:r w:rsidRPr="00027BC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val="en-US" w:bidi="ar-SA"/>
        </w:rPr>
        <w:t>Office</w:t>
      </w:r>
      <w:r w:rsidRPr="00027BC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.</w:t>
      </w:r>
      <w:bookmarkEnd w:id="8"/>
      <w:bookmarkEnd w:id="9"/>
    </w:p>
    <w:p w14:paraId="5CB8BC11" w14:textId="225E52E6" w:rsidR="00CF6B93" w:rsidRPr="00027BCD" w:rsidRDefault="00CF6B93" w:rsidP="00CF6B9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  <w:bookmarkStart w:id="10" w:name="_Toc531614952"/>
      <w:bookmarkStart w:id="11" w:name="_Toc531686469"/>
      <w:r w:rsidRPr="00027BC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2. </w:t>
      </w:r>
      <w:r w:rsidRPr="001B105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Антивирус</w:t>
      </w:r>
      <w:r w:rsidR="00F439D6" w:rsidRPr="001B105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ная программа</w:t>
      </w:r>
      <w:bookmarkEnd w:id="10"/>
      <w:bookmarkEnd w:id="11"/>
      <w:r w:rsidR="001B105D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.</w:t>
      </w:r>
    </w:p>
    <w:p w14:paraId="6E2E3EAD" w14:textId="7F2762A3" w:rsidR="005618A7" w:rsidRPr="00027BCD" w:rsidRDefault="005618A7" w:rsidP="00CF6B9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</w:p>
    <w:p w14:paraId="3613AE32" w14:textId="77777777" w:rsidR="00CF6B93" w:rsidRPr="00DE6A28" w:rsidRDefault="00CF6B93" w:rsidP="00CF6B93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  <w:bookmarkStart w:id="12" w:name="_Toc531614953"/>
      <w:bookmarkStart w:id="13" w:name="_Toc531686470"/>
      <w:r w:rsidRPr="00DE6A28"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bidi="ar-SA"/>
        </w:rPr>
        <w:t>11.2. Современные профессиональные базы данных и информационные справочные системы</w:t>
      </w:r>
      <w:bookmarkEnd w:id="12"/>
      <w:bookmarkEnd w:id="13"/>
    </w:p>
    <w:p w14:paraId="2C0E7BB9" w14:textId="77777777" w:rsidR="00CF6B93" w:rsidRPr="00DE6A28" w:rsidRDefault="00CF6B93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1. Справочная правовая система «Консультант Плюс»: </w:t>
      </w:r>
      <w:hyperlink r:id="rId85" w:history="1"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www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consultant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ru</w:t>
        </w:r>
        <w:proofErr w:type="spellEnd"/>
      </w:hyperlink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</w:t>
      </w:r>
    </w:p>
    <w:p w14:paraId="42AD2D97" w14:textId="77777777" w:rsidR="00CF6B93" w:rsidRPr="00DE6A28" w:rsidRDefault="00CF6B93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2. Справочная правовая система «Гарант»: </w:t>
      </w:r>
      <w:hyperlink r:id="rId86" w:history="1"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www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garant</w:t>
        </w:r>
        <w:proofErr w:type="spellEnd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ru</w:t>
        </w:r>
        <w:proofErr w:type="spellEnd"/>
      </w:hyperlink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</w:t>
      </w:r>
    </w:p>
    <w:p w14:paraId="08BADB57" w14:textId="77777777" w:rsidR="00CF6B93" w:rsidRPr="00DE6A28" w:rsidRDefault="00CF6B93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3. Электронная энциклопедия: </w:t>
      </w:r>
      <w:hyperlink r:id="rId87" w:history="1"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http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://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ru</w:t>
        </w:r>
        <w:proofErr w:type="spellEnd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wikipedia</w:t>
        </w:r>
        <w:proofErr w:type="spellEnd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org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/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wiki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/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Wiki</w:t>
        </w:r>
      </w:hyperlink>
    </w:p>
    <w:p w14:paraId="037D5826" w14:textId="77777777" w:rsidR="00CF6B93" w:rsidRPr="00CF6B93" w:rsidRDefault="00CF6B93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FF"/>
          <w:sz w:val="28"/>
          <w:szCs w:val="28"/>
          <w:u w:val="single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4. Система комплексного раскрытия информации «СКРИН»: </w:t>
      </w:r>
      <w:hyperlink r:id="rId88" w:history="1"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http</w:t>
        </w:r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://</w:t>
        </w:r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www</w:t>
        </w:r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.</w:t>
        </w:r>
        <w:proofErr w:type="spellStart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skrin</w:t>
        </w:r>
        <w:proofErr w:type="spellEnd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.</w:t>
        </w:r>
        <w:proofErr w:type="spellStart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ru</w:t>
        </w:r>
        <w:proofErr w:type="spellEnd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/</w:t>
        </w:r>
      </w:hyperlink>
    </w:p>
    <w:p w14:paraId="08C53A9E" w14:textId="77777777" w:rsidR="00D222BE" w:rsidRDefault="00D222BE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AAB5E7A" w14:textId="4DD53E56" w:rsidR="00CF6B93" w:rsidRPr="00CF6B93" w:rsidRDefault="00CF6B93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CF6B93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11.3. Сертифицированные программные и аппаратные средства защиты информации</w:t>
      </w:r>
    </w:p>
    <w:p w14:paraId="1E1C74ED" w14:textId="77777777" w:rsidR="00C1391D" w:rsidRDefault="00C1391D" w:rsidP="00CF6B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B5462C3" w14:textId="501A5ADB" w:rsidR="00CF6B93" w:rsidRPr="00CF6B93" w:rsidRDefault="00CF6B93" w:rsidP="00CF6B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F6B93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Указанные средства не используются.</w:t>
      </w:r>
    </w:p>
    <w:p w14:paraId="0F5D90CF" w14:textId="77777777" w:rsidR="00CF6B93" w:rsidRPr="00CF6B93" w:rsidRDefault="00CF6B93" w:rsidP="00CF6B93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38910FF" w14:textId="77777777" w:rsidR="00CF6B93" w:rsidRPr="00CF6B93" w:rsidRDefault="00CF6B93" w:rsidP="00CF6B93">
      <w:pPr>
        <w:widowControl w:val="0"/>
        <w:shd w:val="clear" w:color="auto" w:fill="FFFFFF"/>
        <w:tabs>
          <w:tab w:val="left" w:pos="682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CF6B9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C5DB82B" w14:textId="06C37A9C" w:rsidR="00CF6B93" w:rsidRPr="00CF6B93" w:rsidRDefault="00CF6B93" w:rsidP="00CF6B9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CF6B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базы данных; интернет, справочники.</w:t>
      </w:r>
    </w:p>
    <w:p w14:paraId="026EFF93" w14:textId="77777777" w:rsidR="00CF6B93" w:rsidRPr="00CF6B93" w:rsidRDefault="00CF6B93" w:rsidP="00CF6B9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lang w:bidi="ar-SA"/>
        </w:rPr>
      </w:pPr>
    </w:p>
    <w:p w14:paraId="0F7FF686" w14:textId="600BFE8F" w:rsidR="00F06F62" w:rsidRDefault="00F06F62" w:rsidP="00635E67">
      <w:pPr>
        <w:spacing w:after="132" w:line="271" w:lineRule="auto"/>
        <w:ind w:right="135"/>
        <w:jc w:val="both"/>
      </w:pPr>
    </w:p>
    <w:sectPr w:rsidR="00F06F62" w:rsidSect="00E6517D">
      <w:footerReference w:type="even" r:id="rId89"/>
      <w:footerReference w:type="default" r:id="rId90"/>
      <w:footnotePr>
        <w:numRestart w:val="eachPage"/>
      </w:footnotePr>
      <w:pgSz w:w="11906" w:h="16838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54880" w14:textId="77777777" w:rsidR="00F624B9" w:rsidRDefault="00F624B9">
      <w:pPr>
        <w:spacing w:after="0" w:line="240" w:lineRule="auto"/>
      </w:pPr>
      <w:r>
        <w:separator/>
      </w:r>
    </w:p>
  </w:endnote>
  <w:endnote w:type="continuationSeparator" w:id="0">
    <w:p w14:paraId="340D6110" w14:textId="77777777" w:rsidR="00F624B9" w:rsidRDefault="00F6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51783" w14:textId="77777777" w:rsidR="00EB38E8" w:rsidRDefault="00EB38E8">
    <w:pPr>
      <w:spacing w:after="0"/>
      <w:ind w:right="14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6643EC4E" w14:textId="77777777" w:rsidR="00EB38E8" w:rsidRDefault="00EB38E8">
    <w:pPr>
      <w:spacing w:after="0"/>
      <w:ind w:left="483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9E751" w14:textId="510334FF" w:rsidR="00EB38E8" w:rsidRDefault="00EB38E8">
    <w:pPr>
      <w:spacing w:after="0"/>
      <w:ind w:right="14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6D25">
      <w:rPr>
        <w:noProof/>
      </w:rPr>
      <w:t>21</w:t>
    </w:r>
    <w:r>
      <w:fldChar w:fldCharType="end"/>
    </w:r>
    <w:r>
      <w:t xml:space="preserve"> </w:t>
    </w:r>
  </w:p>
  <w:p w14:paraId="7CBBD6F4" w14:textId="77777777" w:rsidR="00EB38E8" w:rsidRDefault="00EB38E8">
    <w:pPr>
      <w:spacing w:after="0"/>
      <w:ind w:left="483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6631B" w14:textId="77777777" w:rsidR="00F624B9" w:rsidRDefault="00F624B9">
      <w:pPr>
        <w:spacing w:after="0"/>
        <w:ind w:left="142"/>
      </w:pPr>
      <w:r>
        <w:separator/>
      </w:r>
    </w:p>
  </w:footnote>
  <w:footnote w:type="continuationSeparator" w:id="0">
    <w:p w14:paraId="3E2F7CB3" w14:textId="77777777" w:rsidR="00F624B9" w:rsidRDefault="00F624B9">
      <w:pPr>
        <w:spacing w:after="0"/>
        <w:ind w:left="14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4AD6"/>
    <w:multiLevelType w:val="hybridMultilevel"/>
    <w:tmpl w:val="6BAC1AD4"/>
    <w:lvl w:ilvl="0" w:tplc="7616C7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6C0062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E258F6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8291EC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C68F68">
      <w:start w:val="6"/>
      <w:numFmt w:val="decimal"/>
      <w:lvlRestart w:val="0"/>
      <w:lvlText w:val="%5."/>
      <w:lvlJc w:val="left"/>
      <w:pPr>
        <w:ind w:left="1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9EDA66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F06BD4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DE0688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06DEFC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C54558"/>
    <w:multiLevelType w:val="multilevel"/>
    <w:tmpl w:val="82429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3060DE2"/>
    <w:multiLevelType w:val="hybridMultilevel"/>
    <w:tmpl w:val="21C6ECD6"/>
    <w:lvl w:ilvl="0" w:tplc="7D42D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523188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1E0BBE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B2B78E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6A69D8">
      <w:start w:val="4"/>
      <w:numFmt w:val="decimal"/>
      <w:lvlRestart w:val="0"/>
      <w:lvlText w:val="%5."/>
      <w:lvlJc w:val="left"/>
      <w:pPr>
        <w:ind w:left="1253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2A3F8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32D188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B43760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540DE0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5472C0"/>
    <w:multiLevelType w:val="hybridMultilevel"/>
    <w:tmpl w:val="133A1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36A92"/>
    <w:multiLevelType w:val="hybridMultilevel"/>
    <w:tmpl w:val="6CAA0F7E"/>
    <w:lvl w:ilvl="0" w:tplc="ABEA9E1A">
      <w:start w:val="1"/>
      <w:numFmt w:val="decimal"/>
      <w:lvlText w:val="%1.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25F7A">
      <w:start w:val="1"/>
      <w:numFmt w:val="lowerLetter"/>
      <w:lvlText w:val="%2"/>
      <w:lvlJc w:val="left"/>
      <w:pPr>
        <w:ind w:left="2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E88100">
      <w:start w:val="1"/>
      <w:numFmt w:val="lowerRoman"/>
      <w:lvlText w:val="%3"/>
      <w:lvlJc w:val="left"/>
      <w:pPr>
        <w:ind w:left="3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5662DE">
      <w:start w:val="1"/>
      <w:numFmt w:val="decimal"/>
      <w:lvlText w:val="%4"/>
      <w:lvlJc w:val="left"/>
      <w:pPr>
        <w:ind w:left="4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A0CA2E">
      <w:start w:val="1"/>
      <w:numFmt w:val="lowerLetter"/>
      <w:lvlText w:val="%5"/>
      <w:lvlJc w:val="left"/>
      <w:pPr>
        <w:ind w:left="4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6893CA">
      <w:start w:val="1"/>
      <w:numFmt w:val="lowerRoman"/>
      <w:lvlText w:val="%6"/>
      <w:lvlJc w:val="left"/>
      <w:pPr>
        <w:ind w:left="5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2C757C">
      <w:start w:val="1"/>
      <w:numFmt w:val="decimal"/>
      <w:lvlText w:val="%7"/>
      <w:lvlJc w:val="left"/>
      <w:pPr>
        <w:ind w:left="6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202580">
      <w:start w:val="1"/>
      <w:numFmt w:val="lowerLetter"/>
      <w:lvlText w:val="%8"/>
      <w:lvlJc w:val="left"/>
      <w:pPr>
        <w:ind w:left="7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E2859E">
      <w:start w:val="1"/>
      <w:numFmt w:val="lowerRoman"/>
      <w:lvlText w:val="%9"/>
      <w:lvlJc w:val="left"/>
      <w:pPr>
        <w:ind w:left="7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3E304E"/>
    <w:multiLevelType w:val="multilevel"/>
    <w:tmpl w:val="37622FF4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342" w:hanging="49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6" w15:restartNumberingAfterBreak="0">
    <w:nsid w:val="1CEF4369"/>
    <w:multiLevelType w:val="hybridMultilevel"/>
    <w:tmpl w:val="C1F8F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84984"/>
    <w:multiLevelType w:val="hybridMultilevel"/>
    <w:tmpl w:val="DA569922"/>
    <w:lvl w:ilvl="0" w:tplc="401CD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0207D3"/>
    <w:multiLevelType w:val="hybridMultilevel"/>
    <w:tmpl w:val="A2144F16"/>
    <w:lvl w:ilvl="0" w:tplc="8A56998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58F4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D03E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0889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7A27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0C5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E8AA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3CA3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AA3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C845B0"/>
    <w:multiLevelType w:val="hybridMultilevel"/>
    <w:tmpl w:val="426EF00A"/>
    <w:lvl w:ilvl="0" w:tplc="3DF688A2">
      <w:start w:val="1"/>
      <w:numFmt w:val="decimal"/>
      <w:lvlText w:val="%1.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0EAB9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8801B8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F2528E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2A6AE6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A634C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6B836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BA8390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844C66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B53D7A"/>
    <w:multiLevelType w:val="hybridMultilevel"/>
    <w:tmpl w:val="46E05548"/>
    <w:lvl w:ilvl="0" w:tplc="2F82F07A">
      <w:start w:val="1"/>
      <w:numFmt w:val="decimal"/>
      <w:lvlText w:val="%1.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24CA2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9E22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AE1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B02F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A0C5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3CE8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849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246C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9B7791"/>
    <w:multiLevelType w:val="multilevel"/>
    <w:tmpl w:val="B0CE496C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7F1007"/>
    <w:multiLevelType w:val="hybridMultilevel"/>
    <w:tmpl w:val="3C9818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78315F"/>
    <w:multiLevelType w:val="hybridMultilevel"/>
    <w:tmpl w:val="A5E0F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564E1"/>
    <w:multiLevelType w:val="hybridMultilevel"/>
    <w:tmpl w:val="B5283996"/>
    <w:lvl w:ilvl="0" w:tplc="AF7CD0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82A83C">
      <w:start w:val="1"/>
      <w:numFmt w:val="lowerLetter"/>
      <w:lvlText w:val="%2"/>
      <w:lvlJc w:val="left"/>
      <w:pPr>
        <w:ind w:left="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163BE0">
      <w:start w:val="1"/>
      <w:numFmt w:val="lowerRoman"/>
      <w:lvlText w:val="%3"/>
      <w:lvlJc w:val="left"/>
      <w:pPr>
        <w:ind w:left="5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866946">
      <w:start w:val="10"/>
      <w:numFmt w:val="decimal"/>
      <w:lvlRestart w:val="0"/>
      <w:lvlText w:val="%4.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D4AA92">
      <w:start w:val="1"/>
      <w:numFmt w:val="lowerLetter"/>
      <w:lvlText w:val="%5"/>
      <w:lvlJc w:val="left"/>
      <w:pPr>
        <w:ind w:left="14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3659B4">
      <w:start w:val="1"/>
      <w:numFmt w:val="lowerRoman"/>
      <w:lvlText w:val="%6"/>
      <w:lvlJc w:val="left"/>
      <w:pPr>
        <w:ind w:left="21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70F95E">
      <w:start w:val="1"/>
      <w:numFmt w:val="decimal"/>
      <w:lvlText w:val="%7"/>
      <w:lvlJc w:val="left"/>
      <w:pPr>
        <w:ind w:left="28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565C20">
      <w:start w:val="1"/>
      <w:numFmt w:val="lowerLetter"/>
      <w:lvlText w:val="%8"/>
      <w:lvlJc w:val="left"/>
      <w:pPr>
        <w:ind w:left="35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847414">
      <w:start w:val="1"/>
      <w:numFmt w:val="lowerRoman"/>
      <w:lvlText w:val="%9"/>
      <w:lvlJc w:val="left"/>
      <w:pPr>
        <w:ind w:left="43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1911D6"/>
    <w:multiLevelType w:val="multilevel"/>
    <w:tmpl w:val="693EDF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6" w15:restartNumberingAfterBreak="0">
    <w:nsid w:val="3A3B2B95"/>
    <w:multiLevelType w:val="hybridMultilevel"/>
    <w:tmpl w:val="395C125E"/>
    <w:lvl w:ilvl="0" w:tplc="219834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58FAA2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1831C4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929B14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50A75C">
      <w:start w:val="1"/>
      <w:numFmt w:val="decimal"/>
      <w:lvlRestart w:val="0"/>
      <w:lvlText w:val="%5.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062E40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3E2D36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9A913A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822432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517025"/>
    <w:multiLevelType w:val="multilevel"/>
    <w:tmpl w:val="03B694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3AB45B72"/>
    <w:multiLevelType w:val="hybridMultilevel"/>
    <w:tmpl w:val="EB04A39C"/>
    <w:lvl w:ilvl="0" w:tplc="3424C036">
      <w:start w:val="1"/>
      <w:numFmt w:val="decimal"/>
      <w:lvlText w:val="%1.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ACD806">
      <w:start w:val="2"/>
      <w:numFmt w:val="decimal"/>
      <w:lvlText w:val="%2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1609E4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ACCA9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CCFAD6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60A22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FC544C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4778C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4E938C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883038"/>
    <w:multiLevelType w:val="hybridMultilevel"/>
    <w:tmpl w:val="1496F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932A4"/>
    <w:multiLevelType w:val="hybridMultilevel"/>
    <w:tmpl w:val="DE46E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065F5"/>
    <w:multiLevelType w:val="hybridMultilevel"/>
    <w:tmpl w:val="FB626D22"/>
    <w:lvl w:ilvl="0" w:tplc="4B74298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D6DB7A">
      <w:start w:val="1"/>
      <w:numFmt w:val="lowerLetter"/>
      <w:lvlText w:val="%2"/>
      <w:lvlJc w:val="left"/>
      <w:pPr>
        <w:ind w:left="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CEE0C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A28F6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CA11E6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4EF5E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2CA58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A66426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0209BC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F33F11"/>
    <w:multiLevelType w:val="hybridMultilevel"/>
    <w:tmpl w:val="728A8F58"/>
    <w:lvl w:ilvl="0" w:tplc="6C50A5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734CA"/>
    <w:multiLevelType w:val="hybridMultilevel"/>
    <w:tmpl w:val="E4FC45D0"/>
    <w:lvl w:ilvl="0" w:tplc="8B8291C6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2C267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0D0B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2A8B5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EA52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29F1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82D70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B6369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4EACA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58B1BEC"/>
    <w:multiLevelType w:val="hybridMultilevel"/>
    <w:tmpl w:val="DA323F2C"/>
    <w:lvl w:ilvl="0" w:tplc="D9C8801A">
      <w:start w:val="1"/>
      <w:numFmt w:val="decimal"/>
      <w:lvlText w:val="%1.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948A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9E34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4A30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EC549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70E1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C0C7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6E1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18AD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69A3F8D"/>
    <w:multiLevelType w:val="hybridMultilevel"/>
    <w:tmpl w:val="67523AC0"/>
    <w:lvl w:ilvl="0" w:tplc="6C50A540">
      <w:start w:val="1"/>
      <w:numFmt w:val="decimal"/>
      <w:lvlText w:val="%1."/>
      <w:lvlJc w:val="left"/>
      <w:pPr>
        <w:ind w:left="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703A1"/>
    <w:multiLevelType w:val="hybridMultilevel"/>
    <w:tmpl w:val="D6368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DE6D81"/>
    <w:multiLevelType w:val="hybridMultilevel"/>
    <w:tmpl w:val="020CE400"/>
    <w:lvl w:ilvl="0" w:tplc="3E8049E4">
      <w:start w:val="1"/>
      <w:numFmt w:val="decimal"/>
      <w:lvlText w:val="%1."/>
      <w:lvlJc w:val="left"/>
      <w:pPr>
        <w:ind w:left="1352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56BE6D0F"/>
    <w:multiLevelType w:val="hybridMultilevel"/>
    <w:tmpl w:val="68224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359BC"/>
    <w:multiLevelType w:val="multilevel"/>
    <w:tmpl w:val="3FD8C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62" w:hanging="828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36" w:hanging="8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0" w15:restartNumberingAfterBreak="0">
    <w:nsid w:val="5D501CDC"/>
    <w:multiLevelType w:val="hybridMultilevel"/>
    <w:tmpl w:val="C818F148"/>
    <w:lvl w:ilvl="0" w:tplc="18389F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F84DCA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9CEBEC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CE57A0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E8670E">
      <w:start w:val="9"/>
      <w:numFmt w:val="decimal"/>
      <w:lvlRestart w:val="0"/>
      <w:lvlText w:val="%5.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6AB33C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361C52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8E25A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EE4048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E147EBC"/>
    <w:multiLevelType w:val="multilevel"/>
    <w:tmpl w:val="A6DCB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033F3F"/>
    <w:multiLevelType w:val="multilevel"/>
    <w:tmpl w:val="1DDC043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7AD064F"/>
    <w:multiLevelType w:val="multilevel"/>
    <w:tmpl w:val="831EBC6C"/>
    <w:lvl w:ilvl="0">
      <w:start w:val="6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8B91E04"/>
    <w:multiLevelType w:val="multilevel"/>
    <w:tmpl w:val="4CDC18B0"/>
    <w:lvl w:ilvl="0">
      <w:start w:val="5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B7246B"/>
    <w:multiLevelType w:val="hybridMultilevel"/>
    <w:tmpl w:val="A5D096A4"/>
    <w:lvl w:ilvl="0" w:tplc="B3B00A32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50446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F28B9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78B8C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32BA0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786B5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627CA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806C4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661F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CC55ED2"/>
    <w:multiLevelType w:val="hybridMultilevel"/>
    <w:tmpl w:val="BC94F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32"/>
  </w:num>
  <w:num w:numId="4">
    <w:abstractNumId w:val="11"/>
  </w:num>
  <w:num w:numId="5">
    <w:abstractNumId w:val="33"/>
  </w:num>
  <w:num w:numId="6">
    <w:abstractNumId w:val="4"/>
  </w:num>
  <w:num w:numId="7">
    <w:abstractNumId w:val="18"/>
  </w:num>
  <w:num w:numId="8">
    <w:abstractNumId w:val="24"/>
  </w:num>
  <w:num w:numId="9">
    <w:abstractNumId w:val="10"/>
  </w:num>
  <w:num w:numId="10">
    <w:abstractNumId w:val="9"/>
  </w:num>
  <w:num w:numId="11">
    <w:abstractNumId w:val="8"/>
  </w:num>
  <w:num w:numId="12">
    <w:abstractNumId w:val="2"/>
  </w:num>
  <w:num w:numId="13">
    <w:abstractNumId w:val="30"/>
  </w:num>
  <w:num w:numId="14">
    <w:abstractNumId w:val="16"/>
  </w:num>
  <w:num w:numId="15">
    <w:abstractNumId w:val="0"/>
  </w:num>
  <w:num w:numId="16">
    <w:abstractNumId w:val="14"/>
  </w:num>
  <w:num w:numId="17">
    <w:abstractNumId w:val="35"/>
  </w:num>
  <w:num w:numId="18">
    <w:abstractNumId w:val="23"/>
  </w:num>
  <w:num w:numId="19">
    <w:abstractNumId w:val="27"/>
  </w:num>
  <w:num w:numId="20">
    <w:abstractNumId w:val="31"/>
  </w:num>
  <w:num w:numId="21">
    <w:abstractNumId w:val="5"/>
  </w:num>
  <w:num w:numId="22">
    <w:abstractNumId w:val="29"/>
  </w:num>
  <w:num w:numId="23">
    <w:abstractNumId w:val="36"/>
  </w:num>
  <w:num w:numId="24">
    <w:abstractNumId w:val="19"/>
  </w:num>
  <w:num w:numId="25">
    <w:abstractNumId w:val="28"/>
  </w:num>
  <w:num w:numId="26">
    <w:abstractNumId w:val="25"/>
  </w:num>
  <w:num w:numId="27">
    <w:abstractNumId w:val="22"/>
  </w:num>
  <w:num w:numId="28">
    <w:abstractNumId w:val="17"/>
  </w:num>
  <w:num w:numId="29">
    <w:abstractNumId w:val="3"/>
  </w:num>
  <w:num w:numId="30">
    <w:abstractNumId w:val="15"/>
  </w:num>
  <w:num w:numId="31">
    <w:abstractNumId w:val="6"/>
  </w:num>
  <w:num w:numId="32">
    <w:abstractNumId w:val="1"/>
  </w:num>
  <w:num w:numId="33">
    <w:abstractNumId w:val="20"/>
  </w:num>
  <w:num w:numId="34">
    <w:abstractNumId w:val="7"/>
  </w:num>
  <w:num w:numId="35">
    <w:abstractNumId w:val="13"/>
  </w:num>
  <w:num w:numId="36">
    <w:abstractNumId w:val="12"/>
  </w:num>
  <w:num w:numId="37">
    <w:abstractNumId w:val="26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62"/>
    <w:rsid w:val="000023D0"/>
    <w:rsid w:val="00020011"/>
    <w:rsid w:val="000261D1"/>
    <w:rsid w:val="000276F6"/>
    <w:rsid w:val="00027BCD"/>
    <w:rsid w:val="00033566"/>
    <w:rsid w:val="0005758E"/>
    <w:rsid w:val="00065190"/>
    <w:rsid w:val="00066376"/>
    <w:rsid w:val="000668E1"/>
    <w:rsid w:val="00066E8B"/>
    <w:rsid w:val="0007540D"/>
    <w:rsid w:val="00082DE0"/>
    <w:rsid w:val="000852E6"/>
    <w:rsid w:val="00094371"/>
    <w:rsid w:val="000A319D"/>
    <w:rsid w:val="000A76E5"/>
    <w:rsid w:val="000D7465"/>
    <w:rsid w:val="000D7D64"/>
    <w:rsid w:val="000E1F52"/>
    <w:rsid w:val="000E4F9F"/>
    <w:rsid w:val="000F032A"/>
    <w:rsid w:val="00111815"/>
    <w:rsid w:val="0012073A"/>
    <w:rsid w:val="00121104"/>
    <w:rsid w:val="00146412"/>
    <w:rsid w:val="00152A3D"/>
    <w:rsid w:val="00153838"/>
    <w:rsid w:val="00155B8E"/>
    <w:rsid w:val="00157CC4"/>
    <w:rsid w:val="00160A3B"/>
    <w:rsid w:val="001631D2"/>
    <w:rsid w:val="00170768"/>
    <w:rsid w:val="00173F01"/>
    <w:rsid w:val="0018553E"/>
    <w:rsid w:val="00186B02"/>
    <w:rsid w:val="00191062"/>
    <w:rsid w:val="00192A7B"/>
    <w:rsid w:val="00193182"/>
    <w:rsid w:val="001957D9"/>
    <w:rsid w:val="00196115"/>
    <w:rsid w:val="001A0B09"/>
    <w:rsid w:val="001B105D"/>
    <w:rsid w:val="001B25E5"/>
    <w:rsid w:val="001B4BB8"/>
    <w:rsid w:val="001C7D03"/>
    <w:rsid w:val="001D5810"/>
    <w:rsid w:val="0020391D"/>
    <w:rsid w:val="00205240"/>
    <w:rsid w:val="00214912"/>
    <w:rsid w:val="00215689"/>
    <w:rsid w:val="00242701"/>
    <w:rsid w:val="002427EA"/>
    <w:rsid w:val="00246A45"/>
    <w:rsid w:val="00246CEA"/>
    <w:rsid w:val="0024792E"/>
    <w:rsid w:val="002570EF"/>
    <w:rsid w:val="00265F7E"/>
    <w:rsid w:val="00275245"/>
    <w:rsid w:val="0028009A"/>
    <w:rsid w:val="00282A17"/>
    <w:rsid w:val="002923BE"/>
    <w:rsid w:val="002A1D35"/>
    <w:rsid w:val="002A64DD"/>
    <w:rsid w:val="002B0638"/>
    <w:rsid w:val="002B40E8"/>
    <w:rsid w:val="002B4307"/>
    <w:rsid w:val="002C1D77"/>
    <w:rsid w:val="002C2BD6"/>
    <w:rsid w:val="002C6BB1"/>
    <w:rsid w:val="002D1316"/>
    <w:rsid w:val="002D169D"/>
    <w:rsid w:val="002D2F3A"/>
    <w:rsid w:val="002E39EB"/>
    <w:rsid w:val="002F3503"/>
    <w:rsid w:val="0030084D"/>
    <w:rsid w:val="00305893"/>
    <w:rsid w:val="003075ED"/>
    <w:rsid w:val="00311CC0"/>
    <w:rsid w:val="0031331B"/>
    <w:rsid w:val="00325E90"/>
    <w:rsid w:val="00326E37"/>
    <w:rsid w:val="003274C2"/>
    <w:rsid w:val="0034202E"/>
    <w:rsid w:val="003427B9"/>
    <w:rsid w:val="00356057"/>
    <w:rsid w:val="003623B1"/>
    <w:rsid w:val="0037181C"/>
    <w:rsid w:val="00375DB6"/>
    <w:rsid w:val="00390679"/>
    <w:rsid w:val="003935DD"/>
    <w:rsid w:val="00394D4E"/>
    <w:rsid w:val="0039540B"/>
    <w:rsid w:val="003B1571"/>
    <w:rsid w:val="003B3DD5"/>
    <w:rsid w:val="003B5FFF"/>
    <w:rsid w:val="003C15FE"/>
    <w:rsid w:val="003C3388"/>
    <w:rsid w:val="003C3A7F"/>
    <w:rsid w:val="003C3D45"/>
    <w:rsid w:val="003E409A"/>
    <w:rsid w:val="003F3457"/>
    <w:rsid w:val="003F3BFC"/>
    <w:rsid w:val="003F4875"/>
    <w:rsid w:val="004010AA"/>
    <w:rsid w:val="004034B1"/>
    <w:rsid w:val="004077A5"/>
    <w:rsid w:val="004109BB"/>
    <w:rsid w:val="00413483"/>
    <w:rsid w:val="004138EC"/>
    <w:rsid w:val="00414611"/>
    <w:rsid w:val="00416903"/>
    <w:rsid w:val="004272A2"/>
    <w:rsid w:val="00430209"/>
    <w:rsid w:val="00436573"/>
    <w:rsid w:val="0044087C"/>
    <w:rsid w:val="00443C15"/>
    <w:rsid w:val="004520F3"/>
    <w:rsid w:val="00461DE4"/>
    <w:rsid w:val="00463633"/>
    <w:rsid w:val="004722F0"/>
    <w:rsid w:val="004733F9"/>
    <w:rsid w:val="00493496"/>
    <w:rsid w:val="004B6115"/>
    <w:rsid w:val="004C0022"/>
    <w:rsid w:val="004C68EF"/>
    <w:rsid w:val="004C75B6"/>
    <w:rsid w:val="004D7A35"/>
    <w:rsid w:val="004E27C0"/>
    <w:rsid w:val="004F0E61"/>
    <w:rsid w:val="004F65D5"/>
    <w:rsid w:val="005124C1"/>
    <w:rsid w:val="00520278"/>
    <w:rsid w:val="00521375"/>
    <w:rsid w:val="005255C5"/>
    <w:rsid w:val="0053387B"/>
    <w:rsid w:val="005340E7"/>
    <w:rsid w:val="0054542A"/>
    <w:rsid w:val="00547099"/>
    <w:rsid w:val="005618A7"/>
    <w:rsid w:val="005776B0"/>
    <w:rsid w:val="00584AD3"/>
    <w:rsid w:val="00584C37"/>
    <w:rsid w:val="00585019"/>
    <w:rsid w:val="005A6461"/>
    <w:rsid w:val="005A6D6C"/>
    <w:rsid w:val="005A763A"/>
    <w:rsid w:val="005B0F5C"/>
    <w:rsid w:val="005B1079"/>
    <w:rsid w:val="005B15EE"/>
    <w:rsid w:val="005B41A8"/>
    <w:rsid w:val="005B5420"/>
    <w:rsid w:val="005C6695"/>
    <w:rsid w:val="005D07F4"/>
    <w:rsid w:val="005D2030"/>
    <w:rsid w:val="005D2D92"/>
    <w:rsid w:val="005D452C"/>
    <w:rsid w:val="005D5BA3"/>
    <w:rsid w:val="005D63A8"/>
    <w:rsid w:val="005E47B5"/>
    <w:rsid w:val="005F0C65"/>
    <w:rsid w:val="005F0F69"/>
    <w:rsid w:val="005F42BA"/>
    <w:rsid w:val="005F470E"/>
    <w:rsid w:val="005F751D"/>
    <w:rsid w:val="00601258"/>
    <w:rsid w:val="00612992"/>
    <w:rsid w:val="00617C4D"/>
    <w:rsid w:val="00620A4F"/>
    <w:rsid w:val="00624231"/>
    <w:rsid w:val="00624E47"/>
    <w:rsid w:val="00632B4F"/>
    <w:rsid w:val="0063306B"/>
    <w:rsid w:val="00635E67"/>
    <w:rsid w:val="006376DA"/>
    <w:rsid w:val="00637C66"/>
    <w:rsid w:val="00637CFA"/>
    <w:rsid w:val="00657C6C"/>
    <w:rsid w:val="006633AC"/>
    <w:rsid w:val="00663436"/>
    <w:rsid w:val="0066757B"/>
    <w:rsid w:val="00680DF3"/>
    <w:rsid w:val="0068589D"/>
    <w:rsid w:val="006913AA"/>
    <w:rsid w:val="00693629"/>
    <w:rsid w:val="006B1926"/>
    <w:rsid w:val="006B553E"/>
    <w:rsid w:val="006C299D"/>
    <w:rsid w:val="006C4642"/>
    <w:rsid w:val="006D4F07"/>
    <w:rsid w:val="006E2A93"/>
    <w:rsid w:val="006E4498"/>
    <w:rsid w:val="006F1BF1"/>
    <w:rsid w:val="006F2D13"/>
    <w:rsid w:val="00710C08"/>
    <w:rsid w:val="0072133B"/>
    <w:rsid w:val="007233F0"/>
    <w:rsid w:val="00726DF3"/>
    <w:rsid w:val="00727E20"/>
    <w:rsid w:val="0074154C"/>
    <w:rsid w:val="00745EA8"/>
    <w:rsid w:val="00746B5C"/>
    <w:rsid w:val="007516A7"/>
    <w:rsid w:val="007742E9"/>
    <w:rsid w:val="0078380A"/>
    <w:rsid w:val="00784759"/>
    <w:rsid w:val="007871BE"/>
    <w:rsid w:val="00787D33"/>
    <w:rsid w:val="007A039A"/>
    <w:rsid w:val="007A67C1"/>
    <w:rsid w:val="007B284F"/>
    <w:rsid w:val="007B5C6E"/>
    <w:rsid w:val="007C0F5E"/>
    <w:rsid w:val="007C14B8"/>
    <w:rsid w:val="007C3292"/>
    <w:rsid w:val="007E604C"/>
    <w:rsid w:val="007F6406"/>
    <w:rsid w:val="007F683F"/>
    <w:rsid w:val="00800F5C"/>
    <w:rsid w:val="00803737"/>
    <w:rsid w:val="00804914"/>
    <w:rsid w:val="00815927"/>
    <w:rsid w:val="00824064"/>
    <w:rsid w:val="00847159"/>
    <w:rsid w:val="0085340B"/>
    <w:rsid w:val="008568F4"/>
    <w:rsid w:val="00860451"/>
    <w:rsid w:val="0086198A"/>
    <w:rsid w:val="00862222"/>
    <w:rsid w:val="008872E5"/>
    <w:rsid w:val="00887CDD"/>
    <w:rsid w:val="008902FD"/>
    <w:rsid w:val="008B026B"/>
    <w:rsid w:val="008B1076"/>
    <w:rsid w:val="008B6E57"/>
    <w:rsid w:val="008C123F"/>
    <w:rsid w:val="008C1F01"/>
    <w:rsid w:val="008C7086"/>
    <w:rsid w:val="008C76D4"/>
    <w:rsid w:val="008D1099"/>
    <w:rsid w:val="008D4542"/>
    <w:rsid w:val="008D5B2C"/>
    <w:rsid w:val="008E0DA6"/>
    <w:rsid w:val="008E507A"/>
    <w:rsid w:val="008E5492"/>
    <w:rsid w:val="008E7C98"/>
    <w:rsid w:val="008F1695"/>
    <w:rsid w:val="008F4124"/>
    <w:rsid w:val="009148E6"/>
    <w:rsid w:val="0091611D"/>
    <w:rsid w:val="00924914"/>
    <w:rsid w:val="00932D2B"/>
    <w:rsid w:val="00932F11"/>
    <w:rsid w:val="00943449"/>
    <w:rsid w:val="00950B1D"/>
    <w:rsid w:val="00950B4A"/>
    <w:rsid w:val="00952DC2"/>
    <w:rsid w:val="00953441"/>
    <w:rsid w:val="0095512E"/>
    <w:rsid w:val="00964D13"/>
    <w:rsid w:val="00970821"/>
    <w:rsid w:val="00971D7A"/>
    <w:rsid w:val="00972268"/>
    <w:rsid w:val="00980480"/>
    <w:rsid w:val="00983D6C"/>
    <w:rsid w:val="00990C71"/>
    <w:rsid w:val="00991D91"/>
    <w:rsid w:val="009966CF"/>
    <w:rsid w:val="009A046B"/>
    <w:rsid w:val="009A64E3"/>
    <w:rsid w:val="009B598C"/>
    <w:rsid w:val="009B6F6C"/>
    <w:rsid w:val="009B7834"/>
    <w:rsid w:val="009C0661"/>
    <w:rsid w:val="009D7E9A"/>
    <w:rsid w:val="009E0E62"/>
    <w:rsid w:val="009E68A8"/>
    <w:rsid w:val="009F1E0E"/>
    <w:rsid w:val="009F2AFF"/>
    <w:rsid w:val="009F534D"/>
    <w:rsid w:val="00A0241D"/>
    <w:rsid w:val="00A14F83"/>
    <w:rsid w:val="00A1535E"/>
    <w:rsid w:val="00A202CE"/>
    <w:rsid w:val="00A22F37"/>
    <w:rsid w:val="00A33160"/>
    <w:rsid w:val="00A607C4"/>
    <w:rsid w:val="00A624C9"/>
    <w:rsid w:val="00A6743F"/>
    <w:rsid w:val="00AA042D"/>
    <w:rsid w:val="00AA08AF"/>
    <w:rsid w:val="00AA18BB"/>
    <w:rsid w:val="00AA4B6E"/>
    <w:rsid w:val="00AA7F73"/>
    <w:rsid w:val="00AB6DCE"/>
    <w:rsid w:val="00AC01B9"/>
    <w:rsid w:val="00AC7D5D"/>
    <w:rsid w:val="00AD1084"/>
    <w:rsid w:val="00AE747F"/>
    <w:rsid w:val="00AF1C1B"/>
    <w:rsid w:val="00B05AEA"/>
    <w:rsid w:val="00B070E9"/>
    <w:rsid w:val="00B27007"/>
    <w:rsid w:val="00B606B2"/>
    <w:rsid w:val="00B60D0E"/>
    <w:rsid w:val="00B61EE9"/>
    <w:rsid w:val="00B637EF"/>
    <w:rsid w:val="00B63C08"/>
    <w:rsid w:val="00B666AD"/>
    <w:rsid w:val="00B72F1A"/>
    <w:rsid w:val="00B76C14"/>
    <w:rsid w:val="00B94B49"/>
    <w:rsid w:val="00B9551A"/>
    <w:rsid w:val="00BA1C06"/>
    <w:rsid w:val="00BA21A0"/>
    <w:rsid w:val="00BC2189"/>
    <w:rsid w:val="00BC34D6"/>
    <w:rsid w:val="00BD3D6D"/>
    <w:rsid w:val="00BD5874"/>
    <w:rsid w:val="00BE26D3"/>
    <w:rsid w:val="00BE2F3F"/>
    <w:rsid w:val="00BE6E60"/>
    <w:rsid w:val="00BE7C10"/>
    <w:rsid w:val="00BF1293"/>
    <w:rsid w:val="00BF2BA0"/>
    <w:rsid w:val="00BF323A"/>
    <w:rsid w:val="00BF3E7F"/>
    <w:rsid w:val="00C02B65"/>
    <w:rsid w:val="00C1391D"/>
    <w:rsid w:val="00C36F0F"/>
    <w:rsid w:val="00C42C6B"/>
    <w:rsid w:val="00C63F95"/>
    <w:rsid w:val="00C64342"/>
    <w:rsid w:val="00C7200B"/>
    <w:rsid w:val="00C95534"/>
    <w:rsid w:val="00CA2511"/>
    <w:rsid w:val="00CB52B8"/>
    <w:rsid w:val="00CC2056"/>
    <w:rsid w:val="00CC3DBA"/>
    <w:rsid w:val="00CC5292"/>
    <w:rsid w:val="00CC7534"/>
    <w:rsid w:val="00CD39D6"/>
    <w:rsid w:val="00CD677C"/>
    <w:rsid w:val="00CE131D"/>
    <w:rsid w:val="00CE6D25"/>
    <w:rsid w:val="00CF08D5"/>
    <w:rsid w:val="00CF2D73"/>
    <w:rsid w:val="00CF6B93"/>
    <w:rsid w:val="00CF6C54"/>
    <w:rsid w:val="00CF70C9"/>
    <w:rsid w:val="00CF7AFB"/>
    <w:rsid w:val="00D1051E"/>
    <w:rsid w:val="00D10A7D"/>
    <w:rsid w:val="00D15B7B"/>
    <w:rsid w:val="00D21CC7"/>
    <w:rsid w:val="00D222BE"/>
    <w:rsid w:val="00D44FD5"/>
    <w:rsid w:val="00D51B01"/>
    <w:rsid w:val="00D61F4E"/>
    <w:rsid w:val="00D63B68"/>
    <w:rsid w:val="00D72961"/>
    <w:rsid w:val="00D72BE4"/>
    <w:rsid w:val="00D755EB"/>
    <w:rsid w:val="00D81AAF"/>
    <w:rsid w:val="00D95B13"/>
    <w:rsid w:val="00DA344E"/>
    <w:rsid w:val="00DA5189"/>
    <w:rsid w:val="00DA7C4B"/>
    <w:rsid w:val="00DB58F9"/>
    <w:rsid w:val="00DC4B1F"/>
    <w:rsid w:val="00DC7B80"/>
    <w:rsid w:val="00DD397F"/>
    <w:rsid w:val="00DE1D22"/>
    <w:rsid w:val="00DE38A7"/>
    <w:rsid w:val="00DE6A28"/>
    <w:rsid w:val="00DF2ED0"/>
    <w:rsid w:val="00DF4306"/>
    <w:rsid w:val="00DF4627"/>
    <w:rsid w:val="00E03F4C"/>
    <w:rsid w:val="00E07C77"/>
    <w:rsid w:val="00E20EDD"/>
    <w:rsid w:val="00E23B55"/>
    <w:rsid w:val="00E2402F"/>
    <w:rsid w:val="00E2746E"/>
    <w:rsid w:val="00E27F89"/>
    <w:rsid w:val="00E40A65"/>
    <w:rsid w:val="00E47590"/>
    <w:rsid w:val="00E6516D"/>
    <w:rsid w:val="00E6517D"/>
    <w:rsid w:val="00E6570F"/>
    <w:rsid w:val="00E72BEE"/>
    <w:rsid w:val="00E73B26"/>
    <w:rsid w:val="00E80D6A"/>
    <w:rsid w:val="00E902BC"/>
    <w:rsid w:val="00E95F67"/>
    <w:rsid w:val="00EB38E8"/>
    <w:rsid w:val="00EC7D12"/>
    <w:rsid w:val="00ED3CEA"/>
    <w:rsid w:val="00ED74E8"/>
    <w:rsid w:val="00EE048B"/>
    <w:rsid w:val="00EE298E"/>
    <w:rsid w:val="00EE3887"/>
    <w:rsid w:val="00EF1EC0"/>
    <w:rsid w:val="00F06F62"/>
    <w:rsid w:val="00F16B93"/>
    <w:rsid w:val="00F202B2"/>
    <w:rsid w:val="00F258FE"/>
    <w:rsid w:val="00F27DDF"/>
    <w:rsid w:val="00F303E9"/>
    <w:rsid w:val="00F31F37"/>
    <w:rsid w:val="00F439D6"/>
    <w:rsid w:val="00F47628"/>
    <w:rsid w:val="00F556D8"/>
    <w:rsid w:val="00F624B9"/>
    <w:rsid w:val="00F67430"/>
    <w:rsid w:val="00F84F85"/>
    <w:rsid w:val="00F85046"/>
    <w:rsid w:val="00F90B76"/>
    <w:rsid w:val="00FB2BF9"/>
    <w:rsid w:val="00FB5FDC"/>
    <w:rsid w:val="00FC0F02"/>
    <w:rsid w:val="00FC25B9"/>
    <w:rsid w:val="00FC318E"/>
    <w:rsid w:val="00FD6C7D"/>
    <w:rsid w:val="00FE0CF6"/>
    <w:rsid w:val="00FE3F2C"/>
    <w:rsid w:val="00FE7E0E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69C0B"/>
  <w15:docId w15:val="{58CD9E8B-44A8-A64C-8FF6-44A43ED5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02"/>
    <w:pPr>
      <w:spacing w:after="160" w:line="259" w:lineRule="auto"/>
    </w:pPr>
    <w:rPr>
      <w:rFonts w:ascii="Calibri" w:eastAsia="Calibri" w:hAnsi="Calibri" w:cs="Calibri"/>
      <w:color w:val="000000"/>
      <w:sz w:val="22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9" w:line="259" w:lineRule="auto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74" w:line="271" w:lineRule="auto"/>
      <w:ind w:left="147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53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  <w:ind w:left="142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F534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9F534D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bidi="ru-RU"/>
    </w:rPr>
  </w:style>
  <w:style w:type="paragraph" w:customStyle="1" w:styleId="ConsPlusNormal">
    <w:name w:val="ConsPlusNormal"/>
    <w:rsid w:val="004722F0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table" w:styleId="a3">
    <w:name w:val="Table Grid"/>
    <w:basedOn w:val="a1"/>
    <w:uiPriority w:val="39"/>
    <w:rsid w:val="00D5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B0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bidi="ar-SA"/>
    </w:rPr>
  </w:style>
  <w:style w:type="paragraph" w:styleId="a5">
    <w:name w:val="List Paragraph"/>
    <w:basedOn w:val="a"/>
    <w:uiPriority w:val="34"/>
    <w:qFormat/>
    <w:rsid w:val="008B026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872E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872E5"/>
    <w:rPr>
      <w:color w:val="605E5C"/>
      <w:shd w:val="clear" w:color="auto" w:fill="E1DFDD"/>
    </w:rPr>
  </w:style>
  <w:style w:type="paragraph" w:styleId="a7">
    <w:name w:val="Body Text"/>
    <w:basedOn w:val="a"/>
    <w:link w:val="a8"/>
    <w:uiPriority w:val="1"/>
    <w:qFormat/>
    <w:rsid w:val="00BE7C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1"/>
    <w:rsid w:val="00BE7C10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5C6E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D6C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2"/>
      <w:lang w:eastAsia="en-US" w:bidi="ar-SA"/>
    </w:rPr>
  </w:style>
  <w:style w:type="paragraph" w:styleId="a9">
    <w:name w:val="footnote text"/>
    <w:basedOn w:val="a"/>
    <w:link w:val="aa"/>
    <w:uiPriority w:val="99"/>
    <w:semiHidden/>
    <w:unhideWhenUsed/>
    <w:rsid w:val="00192A7B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a">
    <w:name w:val="Текст сноски Знак"/>
    <w:basedOn w:val="a0"/>
    <w:link w:val="a9"/>
    <w:uiPriority w:val="99"/>
    <w:semiHidden/>
    <w:rsid w:val="00192A7B"/>
    <w:rPr>
      <w:rFonts w:eastAsiaTheme="minorHAnsi"/>
      <w:sz w:val="20"/>
      <w:szCs w:val="20"/>
      <w:lang w:eastAsia="en-US"/>
    </w:rPr>
  </w:style>
  <w:style w:type="character" w:styleId="ab">
    <w:name w:val="footnote reference"/>
    <w:unhideWhenUsed/>
    <w:rsid w:val="00192A7B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33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33160"/>
    <w:rPr>
      <w:rFonts w:ascii="Calibri" w:eastAsia="Calibri" w:hAnsi="Calibri" w:cs="Calibri"/>
      <w:color w:val="000000"/>
      <w:sz w:val="22"/>
      <w:lang w:bidi="ru-RU"/>
    </w:rPr>
  </w:style>
  <w:style w:type="paragraph" w:styleId="ae">
    <w:name w:val="footer"/>
    <w:basedOn w:val="a"/>
    <w:link w:val="af"/>
    <w:uiPriority w:val="99"/>
    <w:unhideWhenUsed/>
    <w:rsid w:val="00A33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33160"/>
    <w:rPr>
      <w:rFonts w:ascii="Calibri" w:eastAsia="Calibri" w:hAnsi="Calibri" w:cs="Calibri"/>
      <w:color w:val="000000"/>
      <w:sz w:val="22"/>
      <w:lang w:bidi="ru-RU"/>
    </w:rPr>
  </w:style>
  <w:style w:type="table" w:customStyle="1" w:styleId="12">
    <w:name w:val="Сетка таблицы1"/>
    <w:basedOn w:val="a1"/>
    <w:next w:val="a3"/>
    <w:uiPriority w:val="39"/>
    <w:rsid w:val="00B94B49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710C08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F70C9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B66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66AD"/>
    <w:rPr>
      <w:rFonts w:ascii="Segoe UI" w:eastAsia="Calibri" w:hAnsi="Segoe UI" w:cs="Segoe U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4963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21160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91935495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76755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1092804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11335356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95010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228574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0860145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47897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1225333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3305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134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466301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4526978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1913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534918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7414056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01696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775204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71364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99146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3142175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4873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2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537645" TargetMode="External"/><Relationship Id="rId21" Type="http://schemas.openxmlformats.org/officeDocument/2006/relationships/hyperlink" Target="https://www.book.ru/book/926788" TargetMode="External"/><Relationship Id="rId42" Type="http://schemas.openxmlformats.org/officeDocument/2006/relationships/hyperlink" Target="http://vive-liberta.narod.ru/biblio/biblio_1.htm" TargetMode="External"/><Relationship Id="rId47" Type="http://schemas.openxmlformats.org/officeDocument/2006/relationships/hyperlink" Target="http://www.world-history.ru/" TargetMode="External"/><Relationship Id="rId63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68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8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9" Type="http://schemas.openxmlformats.org/officeDocument/2006/relationships/footer" Target="footer1.xml"/><Relationship Id="rId16" Type="http://schemas.openxmlformats.org/officeDocument/2006/relationships/hyperlink" Target="http://www.fa.ru/org/dep/pred/News/2018-01-23-ratingpred.aspx" TargetMode="External"/><Relationship Id="rId11" Type="http://schemas.openxmlformats.org/officeDocument/2006/relationships/hyperlink" Target="http://www.fa.ru/org/dep/pred/News/2018-01-23-ratingpred.aspx" TargetMode="External"/><Relationship Id="rId32" Type="http://schemas.openxmlformats.org/officeDocument/2006/relationships/hyperlink" Target="http://historic.ru/" TargetMode="External"/><Relationship Id="rId37" Type="http://schemas.openxmlformats.org/officeDocument/2006/relationships/hyperlink" Target="http://www.hartford-hwp.com/archives/60/index.html" TargetMode="External"/><Relationship Id="rId53" Type="http://schemas.openxmlformats.org/officeDocument/2006/relationships/hyperlink" Target="http://www.hrono.ru/" TargetMode="External"/><Relationship Id="rId58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7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2.xml"/><Relationship Id="rId14" Type="http://schemas.openxmlformats.org/officeDocument/2006/relationships/hyperlink" Target="http://www.fa.ru/org/dep/pred/News/2018-01-23-ratingpred.aspx" TargetMode="External"/><Relationship Id="rId22" Type="http://schemas.openxmlformats.org/officeDocument/2006/relationships/hyperlink" Target="https://urait.ru/bcode/537258" TargetMode="External"/><Relationship Id="rId27" Type="http://schemas.openxmlformats.org/officeDocument/2006/relationships/hyperlink" Target="https://urait.ru/bcode/537646" TargetMode="External"/><Relationship Id="rId30" Type="http://schemas.openxmlformats.org/officeDocument/2006/relationships/hyperlink" Target="http://gumilevica.kulichki.net/" TargetMode="External"/><Relationship Id="rId35" Type="http://schemas.openxmlformats.org/officeDocument/2006/relationships/hyperlink" Target="http://www.hartford-hwp.com/archives/60/index.html" TargetMode="External"/><Relationship Id="rId43" Type="http://schemas.openxmlformats.org/officeDocument/2006/relationships/hyperlink" Target="http://www.hist.msu.ru/ER/Etext/index.html" TargetMode="External"/><Relationship Id="rId48" Type="http://schemas.openxmlformats.org/officeDocument/2006/relationships/hyperlink" Target="http://www.world-history.ru/" TargetMode="External"/><Relationship Id="rId56" Type="http://schemas.openxmlformats.org/officeDocument/2006/relationships/hyperlink" Target="http://www.mes.igh.ru/" TargetMode="External"/><Relationship Id="rId64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69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" Type="http://schemas.openxmlformats.org/officeDocument/2006/relationships/hyperlink" Target="file:///C:\Users\Sgrimalskaya\Downloads\(" TargetMode="External"/><Relationship Id="rId51" Type="http://schemas.openxmlformats.org/officeDocument/2006/relationships/hyperlink" Target="http://www.ostu.ru/personal/nikolaev/" TargetMode="External"/><Relationship Id="rId72" Type="http://schemas.openxmlformats.org/officeDocument/2006/relationships/hyperlink" Target="https://portal.fa.ru/Catalog?MenuId=Catalog" TargetMode="External"/><Relationship Id="rId8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5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fa.ru/org/dep/pred/News/2018-01-23-ratingpred.aspx" TargetMode="External"/><Relationship Id="rId17" Type="http://schemas.openxmlformats.org/officeDocument/2006/relationships/hyperlink" Target="https://znanium.ru/catalog/document?id=344299" TargetMode="External"/><Relationship Id="rId25" Type="http://schemas.openxmlformats.org/officeDocument/2006/relationships/hyperlink" Target="https://urait.ru/bcode/537261" TargetMode="External"/><Relationship Id="rId33" Type="http://schemas.openxmlformats.org/officeDocument/2006/relationships/hyperlink" Target="http://historic.ru/" TargetMode="External"/><Relationship Id="rId38" Type="http://schemas.openxmlformats.org/officeDocument/2006/relationships/hyperlink" Target="http://www.hartford-hwp.com/archives/60/index.html" TargetMode="External"/><Relationship Id="rId46" Type="http://schemas.openxmlformats.org/officeDocument/2006/relationships/hyperlink" Target="http://www.world-history.ru/" TargetMode="External"/><Relationship Id="rId59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67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20" Type="http://schemas.openxmlformats.org/officeDocument/2006/relationships/hyperlink" Target="https://urait.ru/bcode/536990" TargetMode="External"/><Relationship Id="rId41" Type="http://schemas.openxmlformats.org/officeDocument/2006/relationships/hyperlink" Target="http://vive-liberta.narod.ru/biblio/biblio_1.htm" TargetMode="External"/><Relationship Id="rId54" Type="http://schemas.openxmlformats.org/officeDocument/2006/relationships/hyperlink" Target="http://www.hrono.ru/" TargetMode="External"/><Relationship Id="rId62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0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8" Type="http://schemas.openxmlformats.org/officeDocument/2006/relationships/hyperlink" Target="http://www.skrin.ru/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fa.ru/org/dep/pred/News/2018-01-23-ratingpred.aspx" TargetMode="External"/><Relationship Id="rId23" Type="http://schemas.openxmlformats.org/officeDocument/2006/relationships/hyperlink" Target="https://urait.ru/bcode/537259" TargetMode="External"/><Relationship Id="rId28" Type="http://schemas.openxmlformats.org/officeDocument/2006/relationships/hyperlink" Target="https://urait.ru/bcode/541330" TargetMode="External"/><Relationship Id="rId36" Type="http://schemas.openxmlformats.org/officeDocument/2006/relationships/hyperlink" Target="http://www.hartford-hwp.com/archives/60/index.html" TargetMode="External"/><Relationship Id="rId49" Type="http://schemas.openxmlformats.org/officeDocument/2006/relationships/hyperlink" Target="http://rulers.narod.ru/" TargetMode="External"/><Relationship Id="rId57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0" Type="http://schemas.openxmlformats.org/officeDocument/2006/relationships/hyperlink" Target="http://www.fa.ru/org/dep/pred/News/2018-01-23-ratingpred.aspx" TargetMode="External"/><Relationship Id="rId31" Type="http://schemas.openxmlformats.org/officeDocument/2006/relationships/hyperlink" Target="http://gumilevica.kulichki.net/" TargetMode="External"/><Relationship Id="rId44" Type="http://schemas.openxmlformats.org/officeDocument/2006/relationships/hyperlink" Target="http://www.hist.msu.ru/ER/Etext/index.html" TargetMode="External"/><Relationship Id="rId52" Type="http://schemas.openxmlformats.org/officeDocument/2006/relationships/hyperlink" Target="http://www.ostu.ru/personal/nikolaev/" TargetMode="External"/><Relationship Id="rId60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65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3" Type="http://schemas.openxmlformats.org/officeDocument/2006/relationships/hyperlink" Target="https://portal.fa.ru/Catalog?MenuId=Catalog" TargetMode="External"/><Relationship Id="rId7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6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://www.fa.ru/org/dep/pred/News/2018-01-23-ratingpred.aspx" TargetMode="External"/><Relationship Id="rId18" Type="http://schemas.openxmlformats.org/officeDocument/2006/relationships/hyperlink" Target="https://znanium.ru/catalog/document?id=365215" TargetMode="External"/><Relationship Id="rId39" Type="http://schemas.openxmlformats.org/officeDocument/2006/relationships/hyperlink" Target="http://vive-liberta.narod.ru/biblio/biblio_1.htm" TargetMode="External"/><Relationship Id="rId34" Type="http://schemas.openxmlformats.org/officeDocument/2006/relationships/hyperlink" Target="http://historic.ru/" TargetMode="External"/><Relationship Id="rId50" Type="http://schemas.openxmlformats.org/officeDocument/2006/relationships/hyperlink" Target="http://rulers.narod.ru/" TargetMode="External"/><Relationship Id="rId55" Type="http://schemas.openxmlformats.org/officeDocument/2006/relationships/hyperlink" Target="http://www.mes.igh.ru/" TargetMode="External"/><Relationship Id="rId7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gumilevica.kulichki.net/" TargetMode="External"/><Relationship Id="rId24" Type="http://schemas.openxmlformats.org/officeDocument/2006/relationships/hyperlink" Target="https://urait.ru/bcode/537260" TargetMode="External"/><Relationship Id="rId40" Type="http://schemas.openxmlformats.org/officeDocument/2006/relationships/hyperlink" Target="http://vive-liberta.narod.ru/biblio/biblio_1.htm" TargetMode="External"/><Relationship Id="rId45" Type="http://schemas.openxmlformats.org/officeDocument/2006/relationships/hyperlink" Target="http://www.world-history.ru/" TargetMode="External"/><Relationship Id="rId66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87" Type="http://schemas.openxmlformats.org/officeDocument/2006/relationships/hyperlink" Target="http://ru.wikipedia.org/wiki/Wiki" TargetMode="External"/><Relationship Id="rId61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8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9" Type="http://schemas.openxmlformats.org/officeDocument/2006/relationships/hyperlink" Target="https://urait.ru/bcode/5369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50463-4CAA-42CD-A1B6-5F86914F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16383</Words>
  <Characters>93389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 Purkrabek</dc:creator>
  <cp:keywords/>
  <cp:lastModifiedBy>Молчанова Алла Владиславовна</cp:lastModifiedBy>
  <cp:revision>5</cp:revision>
  <cp:lastPrinted>2024-06-04T18:27:00Z</cp:lastPrinted>
  <dcterms:created xsi:type="dcterms:W3CDTF">2024-06-04T18:15:00Z</dcterms:created>
  <dcterms:modified xsi:type="dcterms:W3CDTF">2024-06-06T13:07:00Z</dcterms:modified>
</cp:coreProperties>
</file>